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6D307" w14:textId="77777777" w:rsidR="007E7682" w:rsidRDefault="007E7682" w:rsidP="007E7682">
      <w:pPr>
        <w:rPr>
          <w:lang w:val="lv-LV"/>
        </w:rPr>
      </w:pPr>
    </w:p>
    <w:p w14:paraId="0B8A5AA9" w14:textId="77777777" w:rsidR="007968C0" w:rsidRPr="007F0ABA" w:rsidRDefault="00C42BA7" w:rsidP="00C42BA7">
      <w:pPr>
        <w:jc w:val="center"/>
        <w:rPr>
          <w:b/>
          <w:bCs/>
          <w:lang w:val="lv-LV"/>
        </w:rPr>
      </w:pPr>
      <w:r w:rsidRPr="007F0ABA">
        <w:rPr>
          <w:b/>
          <w:lang w:bidi="ru-RU"/>
        </w:rPr>
        <w:t>Анкета-заявление клиентов на участие в программе PROFESSIONAL</w:t>
      </w:r>
    </w:p>
    <w:tbl>
      <w:tblPr>
        <w:tblStyle w:val="TableGrid"/>
        <w:tblW w:w="9572" w:type="dxa"/>
        <w:tblLayout w:type="fixed"/>
        <w:tblLook w:val="04A0" w:firstRow="1" w:lastRow="0" w:firstColumn="1" w:lastColumn="0" w:noHBand="0" w:noVBand="1"/>
      </w:tblPr>
      <w:tblGrid>
        <w:gridCol w:w="2392"/>
        <w:gridCol w:w="410"/>
        <w:gridCol w:w="1984"/>
        <w:gridCol w:w="2977"/>
        <w:gridCol w:w="992"/>
        <w:gridCol w:w="817"/>
      </w:tblGrid>
      <w:tr w:rsidR="00C42BA7" w14:paraId="75E6E0D6" w14:textId="77777777" w:rsidTr="00EC0F94">
        <w:tc>
          <w:tcPr>
            <w:tcW w:w="9572" w:type="dxa"/>
            <w:gridSpan w:val="6"/>
          </w:tcPr>
          <w:p w14:paraId="55C4B1D3" w14:textId="31E70682" w:rsidR="00C42BA7" w:rsidRPr="00C42BA7" w:rsidRDefault="00C42BA7" w:rsidP="00C42BA7">
            <w:pPr>
              <w:jc w:val="center"/>
              <w:rPr>
                <w:b/>
                <w:lang w:val="lv-LV"/>
              </w:rPr>
            </w:pPr>
            <w:r w:rsidRPr="00C42BA7">
              <w:rPr>
                <w:b/>
                <w:lang w:bidi="ru-RU"/>
              </w:rPr>
              <w:t>ИНФОРМАЦИЯ О КЛИЕНТЕ/ЗАЯВИТЕЛЕ</w:t>
            </w:r>
          </w:p>
        </w:tc>
      </w:tr>
      <w:tr w:rsidR="00314B30" w14:paraId="50A4C0F1" w14:textId="77777777" w:rsidTr="00977500">
        <w:tc>
          <w:tcPr>
            <w:tcW w:w="4786" w:type="dxa"/>
            <w:gridSpan w:val="3"/>
          </w:tcPr>
          <w:p w14:paraId="354C753E" w14:textId="77777777" w:rsidR="00314B30" w:rsidRPr="00300D4B" w:rsidRDefault="00314B30" w:rsidP="00C42BA7">
            <w:pPr>
              <w:rPr>
                <w:lang w:val="lv-LV"/>
              </w:rPr>
            </w:pPr>
            <w:r w:rsidRPr="00300D4B">
              <w:rPr>
                <w:lang w:bidi="ru-RU"/>
              </w:rPr>
              <w:t>Имя*:</w:t>
            </w:r>
          </w:p>
        </w:tc>
        <w:tc>
          <w:tcPr>
            <w:tcW w:w="4786" w:type="dxa"/>
            <w:gridSpan w:val="3"/>
          </w:tcPr>
          <w:p w14:paraId="513A9CF8" w14:textId="77777777" w:rsidR="00314B30" w:rsidRPr="00300D4B" w:rsidRDefault="00797797" w:rsidP="00C42BA7">
            <w:pPr>
              <w:rPr>
                <w:lang w:val="lv-LV"/>
              </w:rPr>
            </w:pPr>
            <w:r w:rsidRPr="00300D4B">
              <w:rPr>
                <w:lang w:bidi="ru-RU"/>
              </w:rPr>
              <w:t>Фамилия*:</w:t>
            </w:r>
          </w:p>
        </w:tc>
      </w:tr>
      <w:tr w:rsidR="00C42BA7" w14:paraId="73C707B4" w14:textId="77777777" w:rsidTr="00EC0F94">
        <w:tc>
          <w:tcPr>
            <w:tcW w:w="9572" w:type="dxa"/>
            <w:gridSpan w:val="6"/>
          </w:tcPr>
          <w:p w14:paraId="5B8AB823" w14:textId="77777777" w:rsidR="00C42BA7" w:rsidRPr="00300D4B" w:rsidRDefault="00797797" w:rsidP="00C42BA7">
            <w:pPr>
              <w:rPr>
                <w:lang w:val="lv-LV"/>
              </w:rPr>
            </w:pPr>
            <w:r w:rsidRPr="00300D4B">
              <w:rPr>
                <w:lang w:bidi="ru-RU"/>
              </w:rPr>
              <w:t>Должность*:</w:t>
            </w:r>
          </w:p>
        </w:tc>
      </w:tr>
      <w:tr w:rsidR="00C42BA7" w14:paraId="6D288CE6" w14:textId="77777777" w:rsidTr="00EC0F94">
        <w:tc>
          <w:tcPr>
            <w:tcW w:w="4786" w:type="dxa"/>
            <w:gridSpan w:val="3"/>
          </w:tcPr>
          <w:p w14:paraId="357F814C" w14:textId="77777777" w:rsidR="00C42BA7" w:rsidRPr="00300D4B" w:rsidRDefault="00C42BA7" w:rsidP="00C42BA7">
            <w:pPr>
              <w:rPr>
                <w:lang w:val="lv-LV"/>
              </w:rPr>
            </w:pPr>
            <w:r w:rsidRPr="00300D4B">
              <w:rPr>
                <w:lang w:bidi="ru-RU"/>
              </w:rPr>
              <w:t xml:space="preserve">Телефон: </w:t>
            </w:r>
          </w:p>
        </w:tc>
        <w:tc>
          <w:tcPr>
            <w:tcW w:w="4786" w:type="dxa"/>
            <w:gridSpan w:val="3"/>
          </w:tcPr>
          <w:p w14:paraId="779012A7" w14:textId="77777777" w:rsidR="00C42BA7" w:rsidRPr="00300D4B" w:rsidRDefault="00C42BA7" w:rsidP="00C42BA7">
            <w:pPr>
              <w:rPr>
                <w:lang w:val="lv-LV"/>
              </w:rPr>
            </w:pPr>
            <w:r w:rsidRPr="00300D4B">
              <w:rPr>
                <w:lang w:bidi="ru-RU"/>
              </w:rPr>
              <w:t xml:space="preserve">Эл. почта: </w:t>
            </w:r>
          </w:p>
        </w:tc>
      </w:tr>
      <w:tr w:rsidR="00C42BA7" w14:paraId="1A75C294" w14:textId="77777777" w:rsidTr="00EC0F94">
        <w:tc>
          <w:tcPr>
            <w:tcW w:w="9572" w:type="dxa"/>
            <w:gridSpan w:val="6"/>
          </w:tcPr>
          <w:p w14:paraId="47B233B0" w14:textId="77777777" w:rsidR="00C42BA7" w:rsidRPr="00300D4B" w:rsidRDefault="00C42BA7" w:rsidP="00C42BA7">
            <w:pPr>
              <w:jc w:val="center"/>
              <w:rPr>
                <w:b/>
                <w:lang w:val="lv-LV"/>
              </w:rPr>
            </w:pPr>
            <w:r w:rsidRPr="00300D4B">
              <w:rPr>
                <w:b/>
                <w:lang w:bidi="ru-RU"/>
              </w:rPr>
              <w:t>ИНФОРМАЦИЯ О ПРЕДПРИЯТИИ</w:t>
            </w:r>
          </w:p>
        </w:tc>
      </w:tr>
      <w:tr w:rsidR="00C42BA7" w14:paraId="19AEC180" w14:textId="77777777" w:rsidTr="00EC0F94">
        <w:tc>
          <w:tcPr>
            <w:tcW w:w="9572" w:type="dxa"/>
            <w:gridSpan w:val="6"/>
          </w:tcPr>
          <w:p w14:paraId="32B660DD" w14:textId="77777777" w:rsidR="00C42BA7" w:rsidRPr="00300D4B" w:rsidRDefault="00C42BA7" w:rsidP="00C42BA7">
            <w:pPr>
              <w:rPr>
                <w:lang w:val="lv-LV"/>
              </w:rPr>
            </w:pPr>
            <w:r w:rsidRPr="00300D4B">
              <w:rPr>
                <w:lang w:bidi="ru-RU"/>
              </w:rPr>
              <w:t xml:space="preserve">Название*: </w:t>
            </w:r>
          </w:p>
        </w:tc>
      </w:tr>
      <w:tr w:rsidR="00C42BA7" w14:paraId="2DC9D6FE" w14:textId="77777777" w:rsidTr="00EC0F94">
        <w:tc>
          <w:tcPr>
            <w:tcW w:w="4786" w:type="dxa"/>
            <w:gridSpan w:val="3"/>
          </w:tcPr>
          <w:p w14:paraId="6041FC5A" w14:textId="7B41DAF2" w:rsidR="00C42BA7" w:rsidRPr="00300D4B" w:rsidRDefault="00281F34" w:rsidP="00C42BA7">
            <w:pPr>
              <w:rPr>
                <w:lang w:val="lv-LV"/>
              </w:rPr>
            </w:pPr>
            <w:r w:rsidRPr="00300D4B">
              <w:rPr>
                <w:lang w:bidi="ru-RU"/>
              </w:rPr>
              <w:t xml:space="preserve">Регистрационный номер*: </w:t>
            </w:r>
          </w:p>
        </w:tc>
        <w:tc>
          <w:tcPr>
            <w:tcW w:w="4786" w:type="dxa"/>
            <w:gridSpan w:val="3"/>
          </w:tcPr>
          <w:p w14:paraId="5E7AF304" w14:textId="77777777" w:rsidR="00C42BA7" w:rsidRPr="00300D4B" w:rsidRDefault="00C42BA7" w:rsidP="00C42BA7">
            <w:pPr>
              <w:rPr>
                <w:lang w:val="lv-LV"/>
              </w:rPr>
            </w:pPr>
            <w:r w:rsidRPr="00300D4B">
              <w:rPr>
                <w:lang w:bidi="ru-RU"/>
              </w:rPr>
              <w:t xml:space="preserve">Рег. номер НДС*: </w:t>
            </w:r>
          </w:p>
        </w:tc>
      </w:tr>
      <w:tr w:rsidR="00C42BA7" w14:paraId="280E9CE3" w14:textId="77777777" w:rsidTr="00EC0F94">
        <w:tc>
          <w:tcPr>
            <w:tcW w:w="9572" w:type="dxa"/>
            <w:gridSpan w:val="6"/>
          </w:tcPr>
          <w:p w14:paraId="33498F63" w14:textId="77777777" w:rsidR="00C42BA7" w:rsidRPr="00300D4B" w:rsidRDefault="00C42BA7" w:rsidP="00C42BA7">
            <w:pPr>
              <w:rPr>
                <w:lang w:val="lv-LV"/>
              </w:rPr>
            </w:pPr>
            <w:r w:rsidRPr="00300D4B">
              <w:rPr>
                <w:lang w:bidi="ru-RU"/>
              </w:rPr>
              <w:t xml:space="preserve">Юридический адрес*: </w:t>
            </w:r>
          </w:p>
        </w:tc>
      </w:tr>
      <w:tr w:rsidR="00C42BA7" w14:paraId="0D7BC942" w14:textId="77777777" w:rsidTr="00EC0F94">
        <w:tc>
          <w:tcPr>
            <w:tcW w:w="9572" w:type="dxa"/>
            <w:gridSpan w:val="6"/>
          </w:tcPr>
          <w:p w14:paraId="53A574B9" w14:textId="77777777" w:rsidR="00C42BA7" w:rsidRPr="00300D4B" w:rsidRDefault="00C42BA7" w:rsidP="00C42BA7">
            <w:pPr>
              <w:rPr>
                <w:lang w:val="lv-LV"/>
              </w:rPr>
            </w:pPr>
            <w:r w:rsidRPr="00300D4B">
              <w:rPr>
                <w:lang w:bidi="ru-RU"/>
              </w:rPr>
              <w:t xml:space="preserve">Фактический адрес*: </w:t>
            </w:r>
          </w:p>
        </w:tc>
      </w:tr>
      <w:tr w:rsidR="00C42BA7" w14:paraId="50ED501B" w14:textId="77777777" w:rsidTr="00EC0F94">
        <w:tc>
          <w:tcPr>
            <w:tcW w:w="4786" w:type="dxa"/>
            <w:gridSpan w:val="3"/>
          </w:tcPr>
          <w:p w14:paraId="60E4999A" w14:textId="77777777" w:rsidR="00C42BA7" w:rsidRPr="00300D4B" w:rsidRDefault="00C42BA7" w:rsidP="00C42BA7">
            <w:pPr>
              <w:rPr>
                <w:lang w:val="lv-LV"/>
              </w:rPr>
            </w:pPr>
            <w:r w:rsidRPr="00300D4B">
              <w:rPr>
                <w:lang w:bidi="ru-RU"/>
              </w:rPr>
              <w:t>Город, страна*:</w:t>
            </w:r>
          </w:p>
        </w:tc>
        <w:tc>
          <w:tcPr>
            <w:tcW w:w="4786" w:type="dxa"/>
            <w:gridSpan w:val="3"/>
          </w:tcPr>
          <w:p w14:paraId="3CE5A4BA" w14:textId="06F172CF" w:rsidR="00C42BA7" w:rsidRPr="00300D4B" w:rsidRDefault="00C42BA7" w:rsidP="00C42BA7">
            <w:pPr>
              <w:rPr>
                <w:lang w:val="lv-LV"/>
              </w:rPr>
            </w:pPr>
            <w:r w:rsidRPr="00300D4B">
              <w:rPr>
                <w:lang w:bidi="ru-RU"/>
              </w:rPr>
              <w:t xml:space="preserve">Почтовый индекс*: </w:t>
            </w:r>
          </w:p>
        </w:tc>
      </w:tr>
      <w:tr w:rsidR="00C42BA7" w14:paraId="7F900DF2" w14:textId="77777777" w:rsidTr="00EC0F94">
        <w:tc>
          <w:tcPr>
            <w:tcW w:w="4786" w:type="dxa"/>
            <w:gridSpan w:val="3"/>
          </w:tcPr>
          <w:p w14:paraId="3B270229" w14:textId="77777777" w:rsidR="00C42BA7" w:rsidRPr="00300D4B" w:rsidRDefault="00C42BA7">
            <w:pPr>
              <w:rPr>
                <w:lang w:val="lv-LV"/>
              </w:rPr>
            </w:pPr>
            <w:r w:rsidRPr="00300D4B">
              <w:rPr>
                <w:lang w:bidi="ru-RU"/>
              </w:rPr>
              <w:t xml:space="preserve">Номер банковского счета*: </w:t>
            </w:r>
          </w:p>
        </w:tc>
        <w:tc>
          <w:tcPr>
            <w:tcW w:w="4786" w:type="dxa"/>
            <w:gridSpan w:val="3"/>
          </w:tcPr>
          <w:p w14:paraId="628ABD61" w14:textId="77777777" w:rsidR="00C42BA7" w:rsidRPr="00300D4B" w:rsidRDefault="00C42BA7" w:rsidP="00C42BA7">
            <w:pPr>
              <w:rPr>
                <w:lang w:val="lv-LV"/>
              </w:rPr>
            </w:pPr>
            <w:r w:rsidRPr="00300D4B">
              <w:rPr>
                <w:lang w:bidi="ru-RU"/>
              </w:rPr>
              <w:t xml:space="preserve">SWIFT-код*: </w:t>
            </w:r>
          </w:p>
        </w:tc>
      </w:tr>
      <w:tr w:rsidR="00F4682F" w14:paraId="145FCCEF" w14:textId="77777777" w:rsidTr="00EC0F94">
        <w:tc>
          <w:tcPr>
            <w:tcW w:w="4786" w:type="dxa"/>
            <w:gridSpan w:val="3"/>
          </w:tcPr>
          <w:p w14:paraId="547409B4" w14:textId="77777777" w:rsidR="00F4682F" w:rsidRPr="00300D4B" w:rsidRDefault="00F4682F">
            <w:pPr>
              <w:rPr>
                <w:lang w:val="lv-LV"/>
              </w:rPr>
            </w:pPr>
            <w:r w:rsidRPr="00300D4B">
              <w:rPr>
                <w:lang w:bidi="ru-RU"/>
              </w:rPr>
              <w:t xml:space="preserve">Телефон: </w:t>
            </w:r>
          </w:p>
        </w:tc>
        <w:tc>
          <w:tcPr>
            <w:tcW w:w="4786" w:type="dxa"/>
            <w:gridSpan w:val="3"/>
          </w:tcPr>
          <w:p w14:paraId="02A523EC" w14:textId="5B859781" w:rsidR="00F4682F" w:rsidRPr="00300D4B" w:rsidRDefault="00F4682F">
            <w:pPr>
              <w:rPr>
                <w:lang w:val="lv-LV"/>
              </w:rPr>
            </w:pPr>
            <w:r w:rsidRPr="00300D4B">
              <w:rPr>
                <w:lang w:bidi="ru-RU"/>
              </w:rPr>
              <w:t>Факс:</w:t>
            </w:r>
          </w:p>
        </w:tc>
      </w:tr>
      <w:tr w:rsidR="00F4682F" w14:paraId="703289B9" w14:textId="77777777" w:rsidTr="00EC0F94">
        <w:tc>
          <w:tcPr>
            <w:tcW w:w="4786" w:type="dxa"/>
            <w:gridSpan w:val="3"/>
          </w:tcPr>
          <w:p w14:paraId="3A45A925" w14:textId="77777777" w:rsidR="00F4682F" w:rsidRPr="00300D4B" w:rsidRDefault="00F4682F" w:rsidP="00F4682F">
            <w:pPr>
              <w:rPr>
                <w:lang w:val="lv-LV"/>
              </w:rPr>
            </w:pPr>
            <w:r w:rsidRPr="00300D4B">
              <w:rPr>
                <w:lang w:bidi="ru-RU"/>
              </w:rPr>
              <w:t xml:space="preserve">Мобильный телефон:  </w:t>
            </w:r>
          </w:p>
        </w:tc>
        <w:tc>
          <w:tcPr>
            <w:tcW w:w="4786" w:type="dxa"/>
            <w:gridSpan w:val="3"/>
          </w:tcPr>
          <w:p w14:paraId="1D76C364" w14:textId="77777777" w:rsidR="00F4682F" w:rsidRPr="00300D4B" w:rsidRDefault="00F4682F">
            <w:pPr>
              <w:rPr>
                <w:lang w:val="lv-LV"/>
              </w:rPr>
            </w:pPr>
            <w:r w:rsidRPr="00300D4B">
              <w:rPr>
                <w:lang w:bidi="ru-RU"/>
              </w:rPr>
              <w:t xml:space="preserve">Эл. почта: </w:t>
            </w:r>
          </w:p>
        </w:tc>
      </w:tr>
      <w:tr w:rsidR="00F4682F" w:rsidRPr="0038300E" w14:paraId="21729C6E" w14:textId="77777777" w:rsidTr="00EC0F94">
        <w:tc>
          <w:tcPr>
            <w:tcW w:w="9572" w:type="dxa"/>
            <w:gridSpan w:val="6"/>
          </w:tcPr>
          <w:p w14:paraId="5DDA7976" w14:textId="77777777" w:rsidR="00F4682F" w:rsidRPr="00300D4B" w:rsidRDefault="00F4682F">
            <w:pPr>
              <w:rPr>
                <w:b/>
                <w:lang w:val="lv-LV"/>
              </w:rPr>
            </w:pPr>
            <w:r w:rsidRPr="00300D4B">
              <w:rPr>
                <w:b/>
                <w:lang w:bidi="ru-RU"/>
              </w:rPr>
              <w:t xml:space="preserve">Сфера деятельности предприятия (пожалуйста, выберите одну из предложенных) </w:t>
            </w:r>
            <w:r w:rsidRPr="00300D4B">
              <w:rPr>
                <w:b/>
                <w:lang w:bidi="ru-RU"/>
              </w:rPr>
              <w:cr/>
              <w:t>*</w:t>
            </w:r>
          </w:p>
        </w:tc>
      </w:tr>
      <w:tr w:rsidR="0082099E" w:rsidRPr="00F66065" w14:paraId="42786936" w14:textId="77777777" w:rsidTr="00EC0F94">
        <w:trPr>
          <w:trHeight w:val="226"/>
        </w:trPr>
        <w:tc>
          <w:tcPr>
            <w:tcW w:w="2392" w:type="dxa"/>
            <w:vMerge w:val="restart"/>
          </w:tcPr>
          <w:p w14:paraId="44E7E567" w14:textId="77777777" w:rsidR="0082099E" w:rsidRPr="00300D4B" w:rsidRDefault="00300D4B">
            <w:pPr>
              <w:rPr>
                <w:lang w:val="lv-LV"/>
              </w:rPr>
            </w:pPr>
            <w:r w:rsidRPr="00300D4B">
              <w:rPr>
                <w:lang w:bidi="ru-RU"/>
              </w:rPr>
              <w:t>Интерьер/архитектура</w:t>
            </w:r>
          </w:p>
        </w:tc>
        <w:tc>
          <w:tcPr>
            <w:tcW w:w="410" w:type="dxa"/>
          </w:tcPr>
          <w:p w14:paraId="0F58782A" w14:textId="77777777" w:rsidR="0082099E" w:rsidRPr="00300D4B" w:rsidRDefault="0082099E">
            <w:pPr>
              <w:rPr>
                <w:b/>
                <w:lang w:val="lv-LV"/>
              </w:rPr>
            </w:pPr>
          </w:p>
        </w:tc>
        <w:tc>
          <w:tcPr>
            <w:tcW w:w="5953" w:type="dxa"/>
            <w:gridSpan w:val="3"/>
          </w:tcPr>
          <w:p w14:paraId="50068B45" w14:textId="77777777" w:rsidR="0082099E" w:rsidRPr="00300D4B" w:rsidRDefault="0082099E">
            <w:pPr>
              <w:rPr>
                <w:sz w:val="20"/>
                <w:lang w:val="lv-LV"/>
              </w:rPr>
            </w:pPr>
            <w:r w:rsidRPr="00300D4B">
              <w:rPr>
                <w:sz w:val="20"/>
                <w:lang w:bidi="ru-RU"/>
              </w:rPr>
              <w:t>Архитектурные услуги</w:t>
            </w:r>
          </w:p>
        </w:tc>
        <w:tc>
          <w:tcPr>
            <w:tcW w:w="817" w:type="dxa"/>
          </w:tcPr>
          <w:p w14:paraId="2619AFC2" w14:textId="77777777" w:rsidR="0082099E" w:rsidRPr="00F66065" w:rsidRDefault="0082099E">
            <w:pPr>
              <w:rPr>
                <w:sz w:val="20"/>
                <w:lang w:val="en-US"/>
              </w:rPr>
            </w:pPr>
            <w:r>
              <w:rPr>
                <w:sz w:val="20"/>
                <w:lang w:bidi="ru-RU"/>
              </w:rPr>
              <w:t>71.1</w:t>
            </w:r>
          </w:p>
        </w:tc>
      </w:tr>
      <w:tr w:rsidR="0082099E" w:rsidRPr="00F66065" w14:paraId="10A31577" w14:textId="77777777" w:rsidTr="00EC0F94">
        <w:trPr>
          <w:trHeight w:val="226"/>
        </w:trPr>
        <w:tc>
          <w:tcPr>
            <w:tcW w:w="2392" w:type="dxa"/>
            <w:vMerge/>
          </w:tcPr>
          <w:p w14:paraId="20691E40" w14:textId="77777777" w:rsidR="0082099E" w:rsidRPr="00300D4B" w:rsidRDefault="0082099E">
            <w:pPr>
              <w:rPr>
                <w:lang w:val="lv-LV"/>
              </w:rPr>
            </w:pPr>
          </w:p>
        </w:tc>
        <w:tc>
          <w:tcPr>
            <w:tcW w:w="410" w:type="dxa"/>
          </w:tcPr>
          <w:p w14:paraId="7BBA4AB9" w14:textId="77777777" w:rsidR="0082099E" w:rsidRPr="00300D4B" w:rsidRDefault="0082099E">
            <w:pPr>
              <w:rPr>
                <w:b/>
                <w:lang w:val="lv-LV"/>
              </w:rPr>
            </w:pPr>
          </w:p>
        </w:tc>
        <w:tc>
          <w:tcPr>
            <w:tcW w:w="5953" w:type="dxa"/>
            <w:gridSpan w:val="3"/>
          </w:tcPr>
          <w:p w14:paraId="34D1945E" w14:textId="77777777" w:rsidR="0082099E" w:rsidRPr="00300D4B" w:rsidRDefault="0082099E">
            <w:pPr>
              <w:rPr>
                <w:sz w:val="20"/>
                <w:lang w:val="lv-LV"/>
              </w:rPr>
            </w:pPr>
            <w:r w:rsidRPr="00300D4B">
              <w:rPr>
                <w:sz w:val="20"/>
                <w:lang w:bidi="ru-RU"/>
              </w:rPr>
              <w:t>Декораторы внутренних помещений</w:t>
            </w:r>
          </w:p>
        </w:tc>
        <w:tc>
          <w:tcPr>
            <w:tcW w:w="817" w:type="dxa"/>
          </w:tcPr>
          <w:p w14:paraId="6735A90C" w14:textId="77777777" w:rsidR="0082099E" w:rsidRPr="00F66065" w:rsidRDefault="0082099E">
            <w:pPr>
              <w:rPr>
                <w:sz w:val="20"/>
                <w:lang w:val="en-US"/>
              </w:rPr>
            </w:pPr>
            <w:r>
              <w:rPr>
                <w:sz w:val="20"/>
                <w:lang w:bidi="ru-RU"/>
              </w:rPr>
              <w:t>74.10</w:t>
            </w:r>
          </w:p>
        </w:tc>
      </w:tr>
      <w:tr w:rsidR="0082099E" w:rsidRPr="00F66065" w14:paraId="4EEA9567" w14:textId="77777777" w:rsidTr="00EC0F94">
        <w:trPr>
          <w:trHeight w:val="226"/>
        </w:trPr>
        <w:tc>
          <w:tcPr>
            <w:tcW w:w="2392" w:type="dxa"/>
            <w:vMerge/>
          </w:tcPr>
          <w:p w14:paraId="5B7B437B" w14:textId="77777777" w:rsidR="0082099E" w:rsidRPr="00300D4B" w:rsidRDefault="0082099E">
            <w:pPr>
              <w:rPr>
                <w:lang w:val="lv-LV"/>
              </w:rPr>
            </w:pPr>
          </w:p>
        </w:tc>
        <w:tc>
          <w:tcPr>
            <w:tcW w:w="410" w:type="dxa"/>
          </w:tcPr>
          <w:p w14:paraId="22D8A9F1" w14:textId="77777777" w:rsidR="0082099E" w:rsidRPr="00300D4B" w:rsidRDefault="0082099E">
            <w:pPr>
              <w:rPr>
                <w:b/>
                <w:lang w:val="lv-LV"/>
              </w:rPr>
            </w:pPr>
          </w:p>
        </w:tc>
        <w:tc>
          <w:tcPr>
            <w:tcW w:w="5953" w:type="dxa"/>
            <w:gridSpan w:val="3"/>
          </w:tcPr>
          <w:p w14:paraId="6CFC375F" w14:textId="77777777" w:rsidR="0082099E" w:rsidRPr="00300D4B" w:rsidRDefault="0082099E">
            <w:pPr>
              <w:rPr>
                <w:sz w:val="20"/>
                <w:lang w:val="lv-LV"/>
              </w:rPr>
            </w:pPr>
            <w:r w:rsidRPr="00300D4B">
              <w:rPr>
                <w:sz w:val="20"/>
                <w:lang w:bidi="ru-RU"/>
              </w:rPr>
              <w:t>Другое</w:t>
            </w:r>
          </w:p>
        </w:tc>
        <w:tc>
          <w:tcPr>
            <w:tcW w:w="817" w:type="dxa"/>
          </w:tcPr>
          <w:p w14:paraId="22E539E4" w14:textId="77777777" w:rsidR="0082099E" w:rsidRPr="00F66065" w:rsidRDefault="00300D4B">
            <w:pPr>
              <w:rPr>
                <w:sz w:val="20"/>
                <w:lang w:val="en-US"/>
              </w:rPr>
            </w:pPr>
            <w:r>
              <w:rPr>
                <w:sz w:val="20"/>
                <w:lang w:bidi="ru-RU"/>
              </w:rPr>
              <w:t>71</w:t>
            </w:r>
          </w:p>
        </w:tc>
      </w:tr>
      <w:tr w:rsidR="0038300E" w:rsidRPr="0038300E" w14:paraId="08E6ED99" w14:textId="77777777" w:rsidTr="00EC0F94">
        <w:trPr>
          <w:trHeight w:val="226"/>
        </w:trPr>
        <w:tc>
          <w:tcPr>
            <w:tcW w:w="2392" w:type="dxa"/>
            <w:vMerge w:val="restart"/>
          </w:tcPr>
          <w:p w14:paraId="18726564" w14:textId="77777777" w:rsidR="0038300E" w:rsidRPr="00300D4B" w:rsidRDefault="0038300E">
            <w:pPr>
              <w:rPr>
                <w:b/>
                <w:lang w:val="lv-LV"/>
              </w:rPr>
            </w:pPr>
            <w:r w:rsidRPr="00300D4B">
              <w:rPr>
                <w:lang w:bidi="ru-RU"/>
              </w:rPr>
              <w:t>Владельцы и управляющие зданиями</w:t>
            </w:r>
          </w:p>
        </w:tc>
        <w:tc>
          <w:tcPr>
            <w:tcW w:w="410" w:type="dxa"/>
          </w:tcPr>
          <w:p w14:paraId="77A8600D" w14:textId="77777777" w:rsidR="0038300E" w:rsidRPr="00300D4B" w:rsidRDefault="0038300E">
            <w:pPr>
              <w:rPr>
                <w:b/>
                <w:lang w:val="lv-LV"/>
              </w:rPr>
            </w:pPr>
          </w:p>
        </w:tc>
        <w:tc>
          <w:tcPr>
            <w:tcW w:w="5953" w:type="dxa"/>
            <w:gridSpan w:val="3"/>
          </w:tcPr>
          <w:p w14:paraId="1179D1CE" w14:textId="28BE50DB" w:rsidR="0038300E" w:rsidRPr="00300D4B" w:rsidRDefault="0038300E">
            <w:pPr>
              <w:rPr>
                <w:sz w:val="20"/>
                <w:lang w:val="lv-LV"/>
              </w:rPr>
            </w:pPr>
            <w:r>
              <w:rPr>
                <w:sz w:val="20"/>
                <w:lang w:bidi="ru-RU"/>
              </w:rPr>
              <w:t>Покупка и продажа собственной недвижимости</w:t>
            </w:r>
          </w:p>
        </w:tc>
        <w:tc>
          <w:tcPr>
            <w:tcW w:w="817" w:type="dxa"/>
          </w:tcPr>
          <w:p w14:paraId="097281B7" w14:textId="2830A54C" w:rsidR="0038300E" w:rsidRPr="0038300E" w:rsidRDefault="0038300E">
            <w:pPr>
              <w:rPr>
                <w:sz w:val="20"/>
                <w:lang w:val="lv-LV"/>
              </w:rPr>
            </w:pPr>
            <w:r>
              <w:rPr>
                <w:sz w:val="20"/>
                <w:lang w:bidi="ru-RU"/>
              </w:rPr>
              <w:t>68.10</w:t>
            </w:r>
          </w:p>
        </w:tc>
      </w:tr>
      <w:tr w:rsidR="0038300E" w:rsidRPr="0038300E" w14:paraId="30F1458B" w14:textId="77777777" w:rsidTr="00EC0F94">
        <w:trPr>
          <w:trHeight w:val="225"/>
        </w:trPr>
        <w:tc>
          <w:tcPr>
            <w:tcW w:w="2392" w:type="dxa"/>
            <w:vMerge/>
          </w:tcPr>
          <w:p w14:paraId="102214D2" w14:textId="77777777" w:rsidR="0038300E" w:rsidRPr="00300D4B" w:rsidRDefault="0038300E">
            <w:pPr>
              <w:rPr>
                <w:lang w:val="lv-LV"/>
              </w:rPr>
            </w:pPr>
          </w:p>
        </w:tc>
        <w:tc>
          <w:tcPr>
            <w:tcW w:w="410" w:type="dxa"/>
          </w:tcPr>
          <w:p w14:paraId="0685680D" w14:textId="77777777" w:rsidR="0038300E" w:rsidRPr="00300D4B" w:rsidRDefault="0038300E">
            <w:pPr>
              <w:rPr>
                <w:b/>
                <w:lang w:val="lv-LV"/>
              </w:rPr>
            </w:pPr>
          </w:p>
        </w:tc>
        <w:tc>
          <w:tcPr>
            <w:tcW w:w="5953" w:type="dxa"/>
            <w:gridSpan w:val="3"/>
          </w:tcPr>
          <w:p w14:paraId="46F57132" w14:textId="2352CFAD" w:rsidR="0038300E" w:rsidRPr="00300D4B" w:rsidRDefault="0038300E">
            <w:pPr>
              <w:rPr>
                <w:sz w:val="20"/>
                <w:lang w:val="lv-LV"/>
              </w:rPr>
            </w:pPr>
            <w:r w:rsidRPr="0038300E">
              <w:rPr>
                <w:sz w:val="20"/>
                <w:lang w:bidi="ru-RU"/>
              </w:rPr>
              <w:t>Сдача внаем и управление собственной или арендованной недвижимостью</w:t>
            </w:r>
          </w:p>
        </w:tc>
        <w:tc>
          <w:tcPr>
            <w:tcW w:w="817" w:type="dxa"/>
          </w:tcPr>
          <w:p w14:paraId="51046707" w14:textId="3AF5D679" w:rsidR="0038300E" w:rsidRDefault="0038300E">
            <w:pPr>
              <w:rPr>
                <w:sz w:val="20"/>
                <w:lang w:val="lv-LV"/>
              </w:rPr>
            </w:pPr>
            <w:r>
              <w:rPr>
                <w:sz w:val="20"/>
                <w:lang w:bidi="ru-RU"/>
              </w:rPr>
              <w:t>68.20</w:t>
            </w:r>
          </w:p>
        </w:tc>
      </w:tr>
      <w:tr w:rsidR="0038300E" w:rsidRPr="00F66065" w14:paraId="669A7C00" w14:textId="77777777" w:rsidTr="00EC0F94">
        <w:trPr>
          <w:trHeight w:val="225"/>
        </w:trPr>
        <w:tc>
          <w:tcPr>
            <w:tcW w:w="2392" w:type="dxa"/>
            <w:vMerge/>
          </w:tcPr>
          <w:p w14:paraId="1E35CF31" w14:textId="77777777" w:rsidR="0038300E" w:rsidRPr="00300D4B" w:rsidRDefault="0038300E">
            <w:pPr>
              <w:rPr>
                <w:lang w:val="lv-LV"/>
              </w:rPr>
            </w:pPr>
          </w:p>
        </w:tc>
        <w:tc>
          <w:tcPr>
            <w:tcW w:w="410" w:type="dxa"/>
          </w:tcPr>
          <w:p w14:paraId="115A3EA8" w14:textId="77777777" w:rsidR="0038300E" w:rsidRPr="00300D4B" w:rsidRDefault="0038300E">
            <w:pPr>
              <w:rPr>
                <w:b/>
                <w:lang w:val="lv-LV"/>
              </w:rPr>
            </w:pPr>
          </w:p>
        </w:tc>
        <w:tc>
          <w:tcPr>
            <w:tcW w:w="5953" w:type="dxa"/>
            <w:gridSpan w:val="3"/>
          </w:tcPr>
          <w:p w14:paraId="4E225AD1" w14:textId="77777777" w:rsidR="0038300E" w:rsidRPr="00300D4B" w:rsidRDefault="0038300E">
            <w:pPr>
              <w:rPr>
                <w:sz w:val="20"/>
                <w:lang w:val="lv-LV"/>
              </w:rPr>
            </w:pPr>
            <w:r w:rsidRPr="00300D4B">
              <w:rPr>
                <w:sz w:val="20"/>
                <w:lang w:bidi="ru-RU"/>
              </w:rPr>
              <w:t xml:space="preserve">Владельцы, управляющие зданиями </w:t>
            </w:r>
          </w:p>
        </w:tc>
        <w:tc>
          <w:tcPr>
            <w:tcW w:w="817" w:type="dxa"/>
          </w:tcPr>
          <w:p w14:paraId="1702EF13" w14:textId="77777777" w:rsidR="0038300E" w:rsidRPr="00A37ABF" w:rsidRDefault="0038300E">
            <w:pPr>
              <w:rPr>
                <w:sz w:val="20"/>
                <w:lang w:val="lv-LV"/>
              </w:rPr>
            </w:pPr>
            <w:r>
              <w:rPr>
                <w:sz w:val="20"/>
                <w:lang w:bidi="ru-RU"/>
              </w:rPr>
              <w:t>68.2</w:t>
            </w:r>
          </w:p>
        </w:tc>
      </w:tr>
      <w:tr w:rsidR="0038300E" w:rsidRPr="00F66065" w14:paraId="5E742672" w14:textId="77777777" w:rsidTr="00EC0F94">
        <w:trPr>
          <w:trHeight w:val="226"/>
        </w:trPr>
        <w:tc>
          <w:tcPr>
            <w:tcW w:w="2392" w:type="dxa"/>
            <w:vMerge/>
            <w:vAlign w:val="center"/>
          </w:tcPr>
          <w:p w14:paraId="1F97DADD" w14:textId="77777777" w:rsidR="0038300E" w:rsidRPr="00300D4B" w:rsidRDefault="0038300E" w:rsidP="00F66065">
            <w:pPr>
              <w:rPr>
                <w:lang w:val="lv-LV"/>
              </w:rPr>
            </w:pPr>
          </w:p>
        </w:tc>
        <w:tc>
          <w:tcPr>
            <w:tcW w:w="410" w:type="dxa"/>
          </w:tcPr>
          <w:p w14:paraId="1FB40F9A" w14:textId="77777777" w:rsidR="0038300E" w:rsidRPr="00300D4B" w:rsidRDefault="0038300E">
            <w:pPr>
              <w:rPr>
                <w:b/>
                <w:lang w:val="lv-LV"/>
              </w:rPr>
            </w:pPr>
          </w:p>
        </w:tc>
        <w:tc>
          <w:tcPr>
            <w:tcW w:w="5953" w:type="dxa"/>
            <w:gridSpan w:val="3"/>
          </w:tcPr>
          <w:p w14:paraId="59C74D14" w14:textId="250B2D14" w:rsidR="0038300E" w:rsidRPr="00300D4B" w:rsidRDefault="0038300E">
            <w:pPr>
              <w:rPr>
                <w:sz w:val="20"/>
                <w:lang w:val="lv-LV"/>
              </w:rPr>
            </w:pPr>
            <w:r w:rsidRPr="0038300E">
              <w:rPr>
                <w:lang w:bidi="ru-RU"/>
              </w:rPr>
              <w:t>Домоуправления, кооперативные общества (DzĪKS)</w:t>
            </w:r>
          </w:p>
        </w:tc>
        <w:tc>
          <w:tcPr>
            <w:tcW w:w="817" w:type="dxa"/>
          </w:tcPr>
          <w:p w14:paraId="4DE4D2B4" w14:textId="2EA2C9F9" w:rsidR="0038300E" w:rsidRDefault="0038300E">
            <w:pPr>
              <w:rPr>
                <w:sz w:val="20"/>
                <w:lang w:val="en-US"/>
              </w:rPr>
            </w:pPr>
            <w:r w:rsidRPr="00EE472A">
              <w:rPr>
                <w:lang w:bidi="ru-RU"/>
              </w:rPr>
              <w:t>68.31</w:t>
            </w:r>
          </w:p>
        </w:tc>
      </w:tr>
      <w:tr w:rsidR="0038300E" w:rsidRPr="0038300E" w14:paraId="6E4CDDFB" w14:textId="77777777" w:rsidTr="00EC0F94">
        <w:trPr>
          <w:trHeight w:val="226"/>
        </w:trPr>
        <w:tc>
          <w:tcPr>
            <w:tcW w:w="2392" w:type="dxa"/>
            <w:vMerge/>
            <w:vAlign w:val="center"/>
          </w:tcPr>
          <w:p w14:paraId="105846A9" w14:textId="77777777" w:rsidR="0038300E" w:rsidRPr="00300D4B" w:rsidRDefault="0038300E" w:rsidP="00F66065">
            <w:pPr>
              <w:rPr>
                <w:lang w:val="lv-LV"/>
              </w:rPr>
            </w:pPr>
          </w:p>
        </w:tc>
        <w:tc>
          <w:tcPr>
            <w:tcW w:w="410" w:type="dxa"/>
          </w:tcPr>
          <w:p w14:paraId="259B759F" w14:textId="77777777" w:rsidR="0038300E" w:rsidRPr="00300D4B" w:rsidRDefault="0038300E">
            <w:pPr>
              <w:rPr>
                <w:b/>
                <w:lang w:val="lv-LV"/>
              </w:rPr>
            </w:pPr>
          </w:p>
        </w:tc>
        <w:tc>
          <w:tcPr>
            <w:tcW w:w="5953" w:type="dxa"/>
            <w:gridSpan w:val="3"/>
          </w:tcPr>
          <w:p w14:paraId="57FC1F64" w14:textId="38CD290A" w:rsidR="0038300E" w:rsidRPr="00300D4B" w:rsidRDefault="0038300E">
            <w:pPr>
              <w:rPr>
                <w:sz w:val="20"/>
                <w:lang w:val="lv-LV"/>
              </w:rPr>
            </w:pPr>
            <w:r w:rsidRPr="0038300E">
              <w:rPr>
                <w:sz w:val="20"/>
                <w:lang w:bidi="ru-RU"/>
              </w:rPr>
              <w:t>Посредничество в сделках с недвижимостью</w:t>
            </w:r>
          </w:p>
        </w:tc>
        <w:tc>
          <w:tcPr>
            <w:tcW w:w="817" w:type="dxa"/>
          </w:tcPr>
          <w:p w14:paraId="7E4D15DE" w14:textId="0B952E57" w:rsidR="0038300E" w:rsidRPr="0038300E" w:rsidRDefault="0038300E">
            <w:pPr>
              <w:rPr>
                <w:sz w:val="20"/>
                <w:lang w:val="lv-LV"/>
              </w:rPr>
            </w:pPr>
            <w:r w:rsidRPr="00EE472A">
              <w:rPr>
                <w:lang w:bidi="ru-RU"/>
              </w:rPr>
              <w:t>68.31</w:t>
            </w:r>
          </w:p>
        </w:tc>
      </w:tr>
      <w:tr w:rsidR="0038300E" w:rsidRPr="00F66065" w14:paraId="35DD13CF" w14:textId="77777777" w:rsidTr="00EC0F94">
        <w:trPr>
          <w:trHeight w:val="226"/>
        </w:trPr>
        <w:tc>
          <w:tcPr>
            <w:tcW w:w="2392" w:type="dxa"/>
            <w:vMerge w:val="restart"/>
            <w:vAlign w:val="center"/>
          </w:tcPr>
          <w:p w14:paraId="4F93EC82" w14:textId="77777777" w:rsidR="0038300E" w:rsidRPr="00300D4B" w:rsidRDefault="0038300E" w:rsidP="00F66065">
            <w:pPr>
              <w:rPr>
                <w:lang w:val="lv-LV"/>
              </w:rPr>
            </w:pPr>
            <w:r w:rsidRPr="00300D4B">
              <w:rPr>
                <w:lang w:bidi="ru-RU"/>
              </w:rPr>
              <w:t>Производители каркасных домов</w:t>
            </w:r>
          </w:p>
        </w:tc>
        <w:tc>
          <w:tcPr>
            <w:tcW w:w="410" w:type="dxa"/>
          </w:tcPr>
          <w:p w14:paraId="78E50F44" w14:textId="77777777" w:rsidR="0038300E" w:rsidRPr="00300D4B" w:rsidRDefault="0038300E">
            <w:pPr>
              <w:rPr>
                <w:b/>
                <w:lang w:val="lv-LV"/>
              </w:rPr>
            </w:pPr>
          </w:p>
        </w:tc>
        <w:tc>
          <w:tcPr>
            <w:tcW w:w="5953" w:type="dxa"/>
            <w:gridSpan w:val="3"/>
          </w:tcPr>
          <w:p w14:paraId="06878DF5" w14:textId="77777777" w:rsidR="0038300E" w:rsidRPr="00300D4B" w:rsidRDefault="0038300E">
            <w:pPr>
              <w:rPr>
                <w:sz w:val="20"/>
                <w:lang w:val="lv-LV"/>
              </w:rPr>
            </w:pPr>
            <w:r w:rsidRPr="00300D4B">
              <w:rPr>
                <w:sz w:val="20"/>
                <w:lang w:bidi="ru-RU"/>
              </w:rPr>
              <w:t>Строительство жилых и нежилых зданий</w:t>
            </w:r>
          </w:p>
        </w:tc>
        <w:tc>
          <w:tcPr>
            <w:tcW w:w="817" w:type="dxa"/>
          </w:tcPr>
          <w:p w14:paraId="195D9300" w14:textId="77777777" w:rsidR="0038300E" w:rsidRPr="00F66065" w:rsidRDefault="0038300E">
            <w:pPr>
              <w:rPr>
                <w:sz w:val="20"/>
                <w:lang w:val="en-US"/>
              </w:rPr>
            </w:pPr>
            <w:r>
              <w:rPr>
                <w:sz w:val="20"/>
                <w:lang w:bidi="ru-RU"/>
              </w:rPr>
              <w:t>41.20</w:t>
            </w:r>
          </w:p>
        </w:tc>
      </w:tr>
      <w:tr w:rsidR="0038300E" w:rsidRPr="00F66065" w14:paraId="67DDCD46" w14:textId="77777777" w:rsidTr="00EC0F94">
        <w:trPr>
          <w:trHeight w:val="225"/>
        </w:trPr>
        <w:tc>
          <w:tcPr>
            <w:tcW w:w="2392" w:type="dxa"/>
            <w:vMerge/>
          </w:tcPr>
          <w:p w14:paraId="7D4DB780" w14:textId="77777777" w:rsidR="0038300E" w:rsidRPr="00300D4B" w:rsidRDefault="0038300E" w:rsidP="00F4682F">
            <w:pPr>
              <w:rPr>
                <w:lang w:val="lv-LV"/>
              </w:rPr>
            </w:pPr>
          </w:p>
        </w:tc>
        <w:tc>
          <w:tcPr>
            <w:tcW w:w="410" w:type="dxa"/>
          </w:tcPr>
          <w:p w14:paraId="29859865" w14:textId="77777777" w:rsidR="0038300E" w:rsidRPr="00300D4B" w:rsidRDefault="0038300E">
            <w:pPr>
              <w:rPr>
                <w:b/>
                <w:lang w:val="lv-LV"/>
              </w:rPr>
            </w:pPr>
          </w:p>
        </w:tc>
        <w:tc>
          <w:tcPr>
            <w:tcW w:w="5953" w:type="dxa"/>
            <w:gridSpan w:val="3"/>
          </w:tcPr>
          <w:p w14:paraId="05342DF1" w14:textId="77777777" w:rsidR="0038300E" w:rsidRPr="00300D4B" w:rsidRDefault="0038300E" w:rsidP="007B798F">
            <w:pPr>
              <w:rPr>
                <w:sz w:val="20"/>
                <w:lang w:val="lv-LV"/>
              </w:rPr>
            </w:pPr>
            <w:r w:rsidRPr="00300D4B">
              <w:rPr>
                <w:sz w:val="20"/>
                <w:lang w:bidi="ru-RU"/>
              </w:rPr>
              <w:t xml:space="preserve">Реновация и восстановление жилых и нежилых зданий </w:t>
            </w:r>
          </w:p>
        </w:tc>
        <w:tc>
          <w:tcPr>
            <w:tcW w:w="817" w:type="dxa"/>
          </w:tcPr>
          <w:p w14:paraId="3DD32276" w14:textId="77777777" w:rsidR="0038300E" w:rsidRPr="00F66065" w:rsidRDefault="0038300E" w:rsidP="007B798F">
            <w:pPr>
              <w:rPr>
                <w:sz w:val="20"/>
                <w:lang w:val="en-US"/>
              </w:rPr>
            </w:pPr>
            <w:r>
              <w:rPr>
                <w:sz w:val="20"/>
                <w:lang w:bidi="ru-RU"/>
              </w:rPr>
              <w:t>41.20</w:t>
            </w:r>
          </w:p>
        </w:tc>
      </w:tr>
      <w:tr w:rsidR="0038300E" w:rsidRPr="00F66065" w14:paraId="220B0355" w14:textId="77777777" w:rsidTr="00EC0F94">
        <w:trPr>
          <w:trHeight w:val="225"/>
        </w:trPr>
        <w:tc>
          <w:tcPr>
            <w:tcW w:w="2392" w:type="dxa"/>
            <w:vMerge/>
          </w:tcPr>
          <w:p w14:paraId="4318F06A" w14:textId="77777777" w:rsidR="0038300E" w:rsidRPr="00300D4B" w:rsidRDefault="0038300E" w:rsidP="00F4682F">
            <w:pPr>
              <w:rPr>
                <w:lang w:val="lv-LV"/>
              </w:rPr>
            </w:pPr>
          </w:p>
        </w:tc>
        <w:tc>
          <w:tcPr>
            <w:tcW w:w="410" w:type="dxa"/>
          </w:tcPr>
          <w:p w14:paraId="2ECBE142" w14:textId="77777777" w:rsidR="0038300E" w:rsidRPr="00300D4B" w:rsidRDefault="0038300E">
            <w:pPr>
              <w:rPr>
                <w:b/>
                <w:lang w:val="lv-LV"/>
              </w:rPr>
            </w:pPr>
          </w:p>
        </w:tc>
        <w:tc>
          <w:tcPr>
            <w:tcW w:w="5953" w:type="dxa"/>
            <w:gridSpan w:val="3"/>
          </w:tcPr>
          <w:p w14:paraId="5E8D7724" w14:textId="77777777" w:rsidR="0038300E" w:rsidRPr="00300D4B" w:rsidRDefault="0038300E" w:rsidP="007B798F">
            <w:pPr>
              <w:rPr>
                <w:sz w:val="20"/>
                <w:lang w:val="lv-LV"/>
              </w:rPr>
            </w:pPr>
            <w:r w:rsidRPr="00300D4B">
              <w:rPr>
                <w:sz w:val="20"/>
                <w:lang w:bidi="ru-RU"/>
              </w:rPr>
              <w:t xml:space="preserve">Строительство дорог, мостов и других объектов инфраструктуры </w:t>
            </w:r>
          </w:p>
        </w:tc>
        <w:tc>
          <w:tcPr>
            <w:tcW w:w="817" w:type="dxa"/>
          </w:tcPr>
          <w:p w14:paraId="74209BEF" w14:textId="77777777" w:rsidR="0038300E" w:rsidRPr="00F66065" w:rsidRDefault="0038300E" w:rsidP="007B798F">
            <w:pPr>
              <w:rPr>
                <w:sz w:val="20"/>
                <w:lang w:val="en-US"/>
              </w:rPr>
            </w:pPr>
            <w:r>
              <w:rPr>
                <w:sz w:val="20"/>
                <w:lang w:bidi="ru-RU"/>
              </w:rPr>
              <w:t>42.1</w:t>
            </w:r>
          </w:p>
        </w:tc>
      </w:tr>
      <w:tr w:rsidR="0038300E" w:rsidRPr="00F66065" w14:paraId="47F1A651" w14:textId="77777777" w:rsidTr="00EC0F94">
        <w:trPr>
          <w:trHeight w:val="225"/>
        </w:trPr>
        <w:tc>
          <w:tcPr>
            <w:tcW w:w="2392" w:type="dxa"/>
            <w:vMerge/>
          </w:tcPr>
          <w:p w14:paraId="1B8B8FC0" w14:textId="77777777" w:rsidR="0038300E" w:rsidRPr="00300D4B" w:rsidRDefault="0038300E" w:rsidP="00F4682F">
            <w:pPr>
              <w:rPr>
                <w:lang w:val="lv-LV"/>
              </w:rPr>
            </w:pPr>
          </w:p>
        </w:tc>
        <w:tc>
          <w:tcPr>
            <w:tcW w:w="410" w:type="dxa"/>
          </w:tcPr>
          <w:p w14:paraId="5416713F" w14:textId="77777777" w:rsidR="0038300E" w:rsidRPr="00300D4B" w:rsidRDefault="0038300E">
            <w:pPr>
              <w:rPr>
                <w:b/>
                <w:lang w:val="lv-LV"/>
              </w:rPr>
            </w:pPr>
          </w:p>
        </w:tc>
        <w:tc>
          <w:tcPr>
            <w:tcW w:w="5953" w:type="dxa"/>
            <w:gridSpan w:val="3"/>
          </w:tcPr>
          <w:p w14:paraId="7C035613" w14:textId="77777777" w:rsidR="0038300E" w:rsidRPr="00300D4B" w:rsidRDefault="0038300E" w:rsidP="00F66065">
            <w:pPr>
              <w:rPr>
                <w:sz w:val="20"/>
                <w:lang w:val="lv-LV"/>
              </w:rPr>
            </w:pPr>
            <w:r w:rsidRPr="00300D4B">
              <w:rPr>
                <w:sz w:val="20"/>
                <w:lang w:bidi="ru-RU"/>
              </w:rPr>
              <w:t xml:space="preserve">Прочие строительные предприятия </w:t>
            </w:r>
          </w:p>
        </w:tc>
        <w:tc>
          <w:tcPr>
            <w:tcW w:w="817" w:type="dxa"/>
          </w:tcPr>
          <w:p w14:paraId="270A0F17" w14:textId="77777777" w:rsidR="0038300E" w:rsidRPr="00C42604" w:rsidRDefault="0038300E" w:rsidP="007B798F">
            <w:pPr>
              <w:rPr>
                <w:sz w:val="20"/>
                <w:lang w:val="lv-LV"/>
              </w:rPr>
            </w:pPr>
            <w:r>
              <w:rPr>
                <w:sz w:val="20"/>
                <w:lang w:bidi="ru-RU"/>
              </w:rPr>
              <w:t>41.20</w:t>
            </w:r>
          </w:p>
        </w:tc>
      </w:tr>
      <w:tr w:rsidR="0038300E" w:rsidRPr="00F66065" w14:paraId="41EFE95B" w14:textId="77777777" w:rsidTr="00EC0F94">
        <w:trPr>
          <w:trHeight w:val="225"/>
        </w:trPr>
        <w:tc>
          <w:tcPr>
            <w:tcW w:w="2392" w:type="dxa"/>
            <w:vMerge w:val="restart"/>
            <w:vAlign w:val="center"/>
          </w:tcPr>
          <w:p w14:paraId="1C865DC6" w14:textId="77777777" w:rsidR="0038300E" w:rsidRPr="00300D4B" w:rsidRDefault="0038300E" w:rsidP="00300D4B">
            <w:pPr>
              <w:rPr>
                <w:lang w:val="lv-LV"/>
              </w:rPr>
            </w:pPr>
            <w:r w:rsidRPr="00300D4B">
              <w:rPr>
                <w:lang w:bidi="ru-RU"/>
              </w:rPr>
              <w:t>Специализированные строительные работы</w:t>
            </w:r>
          </w:p>
        </w:tc>
        <w:tc>
          <w:tcPr>
            <w:tcW w:w="410" w:type="dxa"/>
          </w:tcPr>
          <w:p w14:paraId="69C8416E" w14:textId="77777777" w:rsidR="0038300E" w:rsidRPr="00300D4B" w:rsidRDefault="0038300E">
            <w:pPr>
              <w:rPr>
                <w:b/>
                <w:lang w:val="lv-LV"/>
              </w:rPr>
            </w:pPr>
          </w:p>
        </w:tc>
        <w:tc>
          <w:tcPr>
            <w:tcW w:w="5953" w:type="dxa"/>
            <w:gridSpan w:val="3"/>
          </w:tcPr>
          <w:p w14:paraId="42830442" w14:textId="77777777" w:rsidR="0038300E" w:rsidRPr="00300D4B" w:rsidRDefault="0038300E" w:rsidP="00B66ACE">
            <w:pPr>
              <w:rPr>
                <w:sz w:val="20"/>
                <w:lang w:val="lv-LV"/>
              </w:rPr>
            </w:pPr>
            <w:r w:rsidRPr="00300D4B">
              <w:rPr>
                <w:sz w:val="20"/>
                <w:lang w:bidi="ru-RU"/>
              </w:rPr>
              <w:t xml:space="preserve">Сантехнические работы </w:t>
            </w:r>
          </w:p>
        </w:tc>
        <w:tc>
          <w:tcPr>
            <w:tcW w:w="817" w:type="dxa"/>
          </w:tcPr>
          <w:p w14:paraId="37473603" w14:textId="77777777" w:rsidR="0038300E" w:rsidRPr="00085BC2" w:rsidRDefault="0038300E" w:rsidP="00B66ACE">
            <w:pPr>
              <w:rPr>
                <w:sz w:val="20"/>
                <w:lang w:val="lv-LV"/>
              </w:rPr>
            </w:pPr>
            <w:r>
              <w:rPr>
                <w:sz w:val="20"/>
                <w:lang w:bidi="ru-RU"/>
              </w:rPr>
              <w:t>43.22</w:t>
            </w:r>
          </w:p>
        </w:tc>
      </w:tr>
      <w:tr w:rsidR="0038300E" w:rsidRPr="00F66065" w14:paraId="445FBE4E" w14:textId="77777777" w:rsidTr="00EC0F94">
        <w:trPr>
          <w:trHeight w:val="225"/>
        </w:trPr>
        <w:tc>
          <w:tcPr>
            <w:tcW w:w="2392" w:type="dxa"/>
            <w:vMerge/>
          </w:tcPr>
          <w:p w14:paraId="2BD820DA" w14:textId="77777777" w:rsidR="0038300E" w:rsidRPr="00300D4B" w:rsidRDefault="0038300E" w:rsidP="00F4682F">
            <w:pPr>
              <w:rPr>
                <w:lang w:val="lv-LV"/>
              </w:rPr>
            </w:pPr>
          </w:p>
        </w:tc>
        <w:tc>
          <w:tcPr>
            <w:tcW w:w="410" w:type="dxa"/>
          </w:tcPr>
          <w:p w14:paraId="1D71080A" w14:textId="77777777" w:rsidR="0038300E" w:rsidRPr="00300D4B" w:rsidRDefault="0038300E">
            <w:pPr>
              <w:rPr>
                <w:b/>
                <w:lang w:val="lv-LV"/>
              </w:rPr>
            </w:pPr>
          </w:p>
        </w:tc>
        <w:tc>
          <w:tcPr>
            <w:tcW w:w="5953" w:type="dxa"/>
            <w:gridSpan w:val="3"/>
          </w:tcPr>
          <w:p w14:paraId="144E2DFE" w14:textId="77777777" w:rsidR="0038300E" w:rsidRPr="00300D4B" w:rsidRDefault="0038300E" w:rsidP="00F66065">
            <w:pPr>
              <w:rPr>
                <w:sz w:val="20"/>
                <w:lang w:val="lv-LV"/>
              </w:rPr>
            </w:pPr>
            <w:r w:rsidRPr="00300D4B">
              <w:rPr>
                <w:sz w:val="20"/>
                <w:lang w:bidi="ru-RU"/>
              </w:rPr>
              <w:t xml:space="preserve">Электрические работы </w:t>
            </w:r>
          </w:p>
        </w:tc>
        <w:tc>
          <w:tcPr>
            <w:tcW w:w="817" w:type="dxa"/>
          </w:tcPr>
          <w:p w14:paraId="16473242" w14:textId="77777777" w:rsidR="0038300E" w:rsidRPr="00085BC2" w:rsidRDefault="0038300E" w:rsidP="00B66ACE">
            <w:pPr>
              <w:rPr>
                <w:sz w:val="20"/>
                <w:lang w:val="lv-LV"/>
              </w:rPr>
            </w:pPr>
            <w:r>
              <w:rPr>
                <w:sz w:val="20"/>
                <w:lang w:bidi="ru-RU"/>
              </w:rPr>
              <w:t>43.2</w:t>
            </w:r>
          </w:p>
        </w:tc>
      </w:tr>
      <w:tr w:rsidR="0038300E" w:rsidRPr="00F66065" w14:paraId="0C244354" w14:textId="77777777" w:rsidTr="00EC0F94">
        <w:trPr>
          <w:trHeight w:val="225"/>
        </w:trPr>
        <w:tc>
          <w:tcPr>
            <w:tcW w:w="2392" w:type="dxa"/>
            <w:vMerge/>
          </w:tcPr>
          <w:p w14:paraId="2814963F" w14:textId="77777777" w:rsidR="0038300E" w:rsidRPr="00300D4B" w:rsidRDefault="0038300E" w:rsidP="00F4682F">
            <w:pPr>
              <w:rPr>
                <w:lang w:val="lv-LV"/>
              </w:rPr>
            </w:pPr>
          </w:p>
        </w:tc>
        <w:tc>
          <w:tcPr>
            <w:tcW w:w="410" w:type="dxa"/>
          </w:tcPr>
          <w:p w14:paraId="38D4B58B" w14:textId="77777777" w:rsidR="0038300E" w:rsidRPr="00300D4B" w:rsidRDefault="0038300E">
            <w:pPr>
              <w:rPr>
                <w:b/>
                <w:lang w:val="lv-LV"/>
              </w:rPr>
            </w:pPr>
          </w:p>
        </w:tc>
        <w:tc>
          <w:tcPr>
            <w:tcW w:w="5953" w:type="dxa"/>
            <w:gridSpan w:val="3"/>
          </w:tcPr>
          <w:p w14:paraId="53457A59" w14:textId="77777777" w:rsidR="0038300E" w:rsidRPr="00300D4B" w:rsidRDefault="0038300E" w:rsidP="00F66065">
            <w:pPr>
              <w:rPr>
                <w:sz w:val="20"/>
                <w:lang w:val="lv-LV"/>
              </w:rPr>
            </w:pPr>
            <w:r w:rsidRPr="00300D4B">
              <w:rPr>
                <w:sz w:val="20"/>
                <w:lang w:bidi="ru-RU"/>
              </w:rPr>
              <w:t xml:space="preserve">Установка трубопроводов, устройств отопления и кондиционирования воздуха </w:t>
            </w:r>
          </w:p>
        </w:tc>
        <w:tc>
          <w:tcPr>
            <w:tcW w:w="817" w:type="dxa"/>
          </w:tcPr>
          <w:p w14:paraId="2B7394E8" w14:textId="77777777" w:rsidR="0038300E" w:rsidRPr="00F66065" w:rsidRDefault="0038300E" w:rsidP="00B66ACE">
            <w:pPr>
              <w:rPr>
                <w:sz w:val="20"/>
                <w:lang w:val="en-US"/>
              </w:rPr>
            </w:pPr>
            <w:r>
              <w:rPr>
                <w:sz w:val="20"/>
                <w:lang w:bidi="ru-RU"/>
              </w:rPr>
              <w:t>43.2</w:t>
            </w:r>
          </w:p>
        </w:tc>
      </w:tr>
      <w:tr w:rsidR="0038300E" w:rsidRPr="00085BC2" w14:paraId="27010507" w14:textId="77777777" w:rsidTr="00EC0F94">
        <w:trPr>
          <w:trHeight w:val="225"/>
        </w:trPr>
        <w:tc>
          <w:tcPr>
            <w:tcW w:w="2392" w:type="dxa"/>
            <w:vMerge/>
          </w:tcPr>
          <w:p w14:paraId="6637A616" w14:textId="77777777" w:rsidR="0038300E" w:rsidRPr="00300D4B" w:rsidRDefault="0038300E" w:rsidP="00F4682F">
            <w:pPr>
              <w:rPr>
                <w:lang w:val="lv-LV"/>
              </w:rPr>
            </w:pPr>
          </w:p>
        </w:tc>
        <w:tc>
          <w:tcPr>
            <w:tcW w:w="410" w:type="dxa"/>
          </w:tcPr>
          <w:p w14:paraId="7FEB7926" w14:textId="77777777" w:rsidR="0038300E" w:rsidRPr="00300D4B" w:rsidRDefault="0038300E">
            <w:pPr>
              <w:rPr>
                <w:b/>
                <w:lang w:val="lv-LV"/>
              </w:rPr>
            </w:pPr>
          </w:p>
        </w:tc>
        <w:tc>
          <w:tcPr>
            <w:tcW w:w="5953" w:type="dxa"/>
            <w:gridSpan w:val="3"/>
          </w:tcPr>
          <w:p w14:paraId="07939ADF" w14:textId="77777777" w:rsidR="0038300E" w:rsidRPr="00300D4B" w:rsidRDefault="0038300E" w:rsidP="00F66065">
            <w:pPr>
              <w:rPr>
                <w:sz w:val="20"/>
                <w:lang w:val="lv-LV"/>
              </w:rPr>
            </w:pPr>
            <w:r w:rsidRPr="00300D4B">
              <w:rPr>
                <w:sz w:val="20"/>
                <w:lang w:bidi="ru-RU"/>
              </w:rPr>
              <w:t>Другие работы по завершению строительных работ</w:t>
            </w:r>
          </w:p>
        </w:tc>
        <w:tc>
          <w:tcPr>
            <w:tcW w:w="817" w:type="dxa"/>
          </w:tcPr>
          <w:p w14:paraId="44A91E6D" w14:textId="77777777" w:rsidR="0038300E" w:rsidRPr="00085BC2" w:rsidRDefault="0038300E" w:rsidP="00B66ACE">
            <w:pPr>
              <w:rPr>
                <w:sz w:val="20"/>
                <w:lang w:val="lv-LV"/>
              </w:rPr>
            </w:pPr>
            <w:r>
              <w:rPr>
                <w:sz w:val="20"/>
                <w:lang w:bidi="ru-RU"/>
              </w:rPr>
              <w:t>43.3</w:t>
            </w:r>
          </w:p>
        </w:tc>
      </w:tr>
      <w:tr w:rsidR="0038300E" w:rsidRPr="00F66065" w14:paraId="344CA4F7" w14:textId="77777777" w:rsidTr="00EC0F94">
        <w:trPr>
          <w:trHeight w:val="225"/>
        </w:trPr>
        <w:tc>
          <w:tcPr>
            <w:tcW w:w="2392" w:type="dxa"/>
            <w:vMerge w:val="restart"/>
            <w:vAlign w:val="center"/>
          </w:tcPr>
          <w:p w14:paraId="6D2AB7AE" w14:textId="77777777" w:rsidR="0038300E" w:rsidRPr="00300D4B" w:rsidRDefault="0038300E" w:rsidP="00F66065">
            <w:pPr>
              <w:rPr>
                <w:lang w:val="lv-LV"/>
              </w:rPr>
            </w:pPr>
            <w:r w:rsidRPr="00300D4B">
              <w:rPr>
                <w:lang w:bidi="ru-RU"/>
              </w:rPr>
              <w:t>Специализированные внутренние работы</w:t>
            </w:r>
          </w:p>
        </w:tc>
        <w:tc>
          <w:tcPr>
            <w:tcW w:w="410" w:type="dxa"/>
          </w:tcPr>
          <w:p w14:paraId="1AD57BC2" w14:textId="77777777" w:rsidR="0038300E" w:rsidRPr="00300D4B" w:rsidRDefault="0038300E">
            <w:pPr>
              <w:rPr>
                <w:b/>
                <w:lang w:val="lv-LV"/>
              </w:rPr>
            </w:pPr>
          </w:p>
        </w:tc>
        <w:tc>
          <w:tcPr>
            <w:tcW w:w="5953" w:type="dxa"/>
            <w:gridSpan w:val="3"/>
          </w:tcPr>
          <w:p w14:paraId="0AF98A89" w14:textId="77777777" w:rsidR="0038300E" w:rsidRPr="00300D4B" w:rsidRDefault="0038300E" w:rsidP="00F66065">
            <w:pPr>
              <w:rPr>
                <w:sz w:val="20"/>
                <w:lang w:val="lv-LV"/>
              </w:rPr>
            </w:pPr>
            <w:r w:rsidRPr="00300D4B">
              <w:rPr>
                <w:sz w:val="20"/>
                <w:lang w:bidi="ru-RU"/>
              </w:rPr>
              <w:t xml:space="preserve">Отделка полов и стен </w:t>
            </w:r>
          </w:p>
        </w:tc>
        <w:tc>
          <w:tcPr>
            <w:tcW w:w="817" w:type="dxa"/>
          </w:tcPr>
          <w:p w14:paraId="22446112" w14:textId="77777777" w:rsidR="0038300E" w:rsidRPr="00F66065" w:rsidRDefault="0038300E" w:rsidP="00F66065">
            <w:pPr>
              <w:rPr>
                <w:sz w:val="20"/>
                <w:lang w:val="en-US"/>
              </w:rPr>
            </w:pPr>
            <w:r>
              <w:rPr>
                <w:sz w:val="20"/>
                <w:lang w:bidi="ru-RU"/>
              </w:rPr>
              <w:t>43.3</w:t>
            </w:r>
          </w:p>
        </w:tc>
      </w:tr>
      <w:tr w:rsidR="0038300E" w:rsidRPr="00F66065" w14:paraId="2967052B" w14:textId="77777777" w:rsidTr="00EC0F94">
        <w:trPr>
          <w:trHeight w:val="225"/>
        </w:trPr>
        <w:tc>
          <w:tcPr>
            <w:tcW w:w="2392" w:type="dxa"/>
            <w:vMerge/>
          </w:tcPr>
          <w:p w14:paraId="7B615EC2" w14:textId="77777777" w:rsidR="0038300E" w:rsidRPr="00300D4B" w:rsidRDefault="0038300E" w:rsidP="00F4682F">
            <w:pPr>
              <w:rPr>
                <w:lang w:val="lv-LV"/>
              </w:rPr>
            </w:pPr>
          </w:p>
        </w:tc>
        <w:tc>
          <w:tcPr>
            <w:tcW w:w="410" w:type="dxa"/>
          </w:tcPr>
          <w:p w14:paraId="617D402C" w14:textId="77777777" w:rsidR="0038300E" w:rsidRPr="00300D4B" w:rsidRDefault="0038300E">
            <w:pPr>
              <w:rPr>
                <w:b/>
                <w:lang w:val="lv-LV"/>
              </w:rPr>
            </w:pPr>
          </w:p>
        </w:tc>
        <w:tc>
          <w:tcPr>
            <w:tcW w:w="5953" w:type="dxa"/>
            <w:gridSpan w:val="3"/>
          </w:tcPr>
          <w:p w14:paraId="1D13B007" w14:textId="77777777" w:rsidR="0038300E" w:rsidRPr="00300D4B" w:rsidRDefault="0038300E">
            <w:pPr>
              <w:rPr>
                <w:sz w:val="20"/>
                <w:lang w:val="lv-LV"/>
              </w:rPr>
            </w:pPr>
            <w:r w:rsidRPr="00300D4B">
              <w:rPr>
                <w:sz w:val="20"/>
                <w:lang w:bidi="ru-RU"/>
              </w:rPr>
              <w:t xml:space="preserve">Другие внутренние работы </w:t>
            </w:r>
          </w:p>
        </w:tc>
        <w:tc>
          <w:tcPr>
            <w:tcW w:w="817" w:type="dxa"/>
          </w:tcPr>
          <w:p w14:paraId="1754C06E" w14:textId="77777777" w:rsidR="0038300E" w:rsidRPr="00F66065" w:rsidRDefault="0038300E">
            <w:pPr>
              <w:rPr>
                <w:sz w:val="20"/>
                <w:lang w:val="en-US"/>
              </w:rPr>
            </w:pPr>
            <w:r>
              <w:rPr>
                <w:sz w:val="20"/>
                <w:lang w:bidi="ru-RU"/>
              </w:rPr>
              <w:t>43.3</w:t>
            </w:r>
          </w:p>
        </w:tc>
      </w:tr>
      <w:tr w:rsidR="0038300E" w:rsidRPr="00F66065" w14:paraId="69BC1473" w14:textId="77777777" w:rsidTr="00EC0F94">
        <w:trPr>
          <w:trHeight w:val="225"/>
        </w:trPr>
        <w:tc>
          <w:tcPr>
            <w:tcW w:w="2392" w:type="dxa"/>
            <w:vMerge w:val="restart"/>
            <w:vAlign w:val="center"/>
          </w:tcPr>
          <w:p w14:paraId="703E07DA" w14:textId="77777777" w:rsidR="0038300E" w:rsidRPr="00300D4B" w:rsidRDefault="0038300E" w:rsidP="00F66065">
            <w:pPr>
              <w:rPr>
                <w:lang w:val="lv-LV"/>
              </w:rPr>
            </w:pPr>
            <w:r w:rsidRPr="00300D4B">
              <w:rPr>
                <w:lang w:bidi="ru-RU"/>
              </w:rPr>
              <w:t xml:space="preserve">Государственный сектор </w:t>
            </w:r>
          </w:p>
        </w:tc>
        <w:tc>
          <w:tcPr>
            <w:tcW w:w="410" w:type="dxa"/>
          </w:tcPr>
          <w:p w14:paraId="16C0301B" w14:textId="77777777" w:rsidR="0038300E" w:rsidRPr="00300D4B" w:rsidRDefault="0038300E">
            <w:pPr>
              <w:rPr>
                <w:b/>
                <w:lang w:val="lv-LV"/>
              </w:rPr>
            </w:pPr>
          </w:p>
        </w:tc>
        <w:tc>
          <w:tcPr>
            <w:tcW w:w="5953" w:type="dxa"/>
            <w:gridSpan w:val="3"/>
          </w:tcPr>
          <w:p w14:paraId="660243AA" w14:textId="77777777" w:rsidR="0038300E" w:rsidRPr="00300D4B" w:rsidRDefault="0038300E" w:rsidP="008D638D">
            <w:pPr>
              <w:rPr>
                <w:sz w:val="20"/>
                <w:lang w:val="lv-LV"/>
              </w:rPr>
            </w:pPr>
            <w:r w:rsidRPr="00300D4B">
              <w:rPr>
                <w:sz w:val="20"/>
                <w:lang w:bidi="ru-RU"/>
              </w:rPr>
              <w:t xml:space="preserve">Государственные учреждения </w:t>
            </w:r>
          </w:p>
        </w:tc>
        <w:tc>
          <w:tcPr>
            <w:tcW w:w="817" w:type="dxa"/>
          </w:tcPr>
          <w:p w14:paraId="7FEAB203" w14:textId="77777777" w:rsidR="0038300E" w:rsidRPr="0089148F" w:rsidRDefault="0038300E" w:rsidP="008D638D">
            <w:pPr>
              <w:rPr>
                <w:sz w:val="20"/>
                <w:lang w:val="lv-LV"/>
              </w:rPr>
            </w:pPr>
            <w:r>
              <w:rPr>
                <w:sz w:val="20"/>
                <w:lang w:bidi="ru-RU"/>
              </w:rPr>
              <w:t>84</w:t>
            </w:r>
          </w:p>
        </w:tc>
      </w:tr>
      <w:tr w:rsidR="0038300E" w:rsidRPr="00F66065" w14:paraId="017E2800" w14:textId="77777777" w:rsidTr="00EC0F94">
        <w:trPr>
          <w:trHeight w:val="225"/>
        </w:trPr>
        <w:tc>
          <w:tcPr>
            <w:tcW w:w="2392" w:type="dxa"/>
            <w:vMerge/>
          </w:tcPr>
          <w:p w14:paraId="6F696740" w14:textId="77777777" w:rsidR="0038300E" w:rsidRPr="00300D4B" w:rsidRDefault="0038300E" w:rsidP="00F4682F">
            <w:pPr>
              <w:rPr>
                <w:lang w:val="lv-LV"/>
              </w:rPr>
            </w:pPr>
          </w:p>
        </w:tc>
        <w:tc>
          <w:tcPr>
            <w:tcW w:w="410" w:type="dxa"/>
          </w:tcPr>
          <w:p w14:paraId="39AAFC89" w14:textId="77777777" w:rsidR="0038300E" w:rsidRPr="00300D4B" w:rsidRDefault="0038300E">
            <w:pPr>
              <w:rPr>
                <w:b/>
                <w:lang w:val="lv-LV"/>
              </w:rPr>
            </w:pPr>
          </w:p>
        </w:tc>
        <w:tc>
          <w:tcPr>
            <w:tcW w:w="5953" w:type="dxa"/>
            <w:gridSpan w:val="3"/>
          </w:tcPr>
          <w:p w14:paraId="6FA6D807" w14:textId="77777777" w:rsidR="0038300E" w:rsidRPr="00300D4B" w:rsidRDefault="0038300E" w:rsidP="00F66065">
            <w:pPr>
              <w:rPr>
                <w:sz w:val="20"/>
                <w:lang w:val="lv-LV"/>
              </w:rPr>
            </w:pPr>
            <w:r w:rsidRPr="00300D4B">
              <w:rPr>
                <w:sz w:val="20"/>
                <w:lang w:bidi="ru-RU"/>
              </w:rPr>
              <w:t xml:space="preserve">Города, самоуправления, муниципальные учреждения </w:t>
            </w:r>
          </w:p>
        </w:tc>
        <w:tc>
          <w:tcPr>
            <w:tcW w:w="817" w:type="dxa"/>
          </w:tcPr>
          <w:p w14:paraId="6EBA7096" w14:textId="77777777" w:rsidR="0038300E" w:rsidRPr="00F66065" w:rsidRDefault="0038300E" w:rsidP="008D638D">
            <w:pPr>
              <w:rPr>
                <w:sz w:val="20"/>
                <w:lang w:val="en-US"/>
              </w:rPr>
            </w:pPr>
            <w:r>
              <w:rPr>
                <w:sz w:val="20"/>
                <w:lang w:bidi="ru-RU"/>
              </w:rPr>
              <w:t>84</w:t>
            </w:r>
          </w:p>
        </w:tc>
      </w:tr>
      <w:tr w:rsidR="0038300E" w:rsidRPr="00F66065" w14:paraId="5DDAAB9E" w14:textId="77777777" w:rsidTr="00EC0F94">
        <w:trPr>
          <w:trHeight w:val="225"/>
        </w:trPr>
        <w:tc>
          <w:tcPr>
            <w:tcW w:w="2392" w:type="dxa"/>
            <w:vMerge/>
          </w:tcPr>
          <w:p w14:paraId="5FD14511" w14:textId="77777777" w:rsidR="0038300E" w:rsidRPr="00300D4B" w:rsidRDefault="0038300E" w:rsidP="00F4682F">
            <w:pPr>
              <w:rPr>
                <w:lang w:val="lv-LV"/>
              </w:rPr>
            </w:pPr>
          </w:p>
        </w:tc>
        <w:tc>
          <w:tcPr>
            <w:tcW w:w="410" w:type="dxa"/>
          </w:tcPr>
          <w:p w14:paraId="7A537870" w14:textId="77777777" w:rsidR="0038300E" w:rsidRPr="00300D4B" w:rsidRDefault="0038300E">
            <w:pPr>
              <w:rPr>
                <w:b/>
                <w:lang w:val="lv-LV"/>
              </w:rPr>
            </w:pPr>
          </w:p>
        </w:tc>
        <w:tc>
          <w:tcPr>
            <w:tcW w:w="5953" w:type="dxa"/>
            <w:gridSpan w:val="3"/>
          </w:tcPr>
          <w:p w14:paraId="6F404F21" w14:textId="77777777" w:rsidR="0038300E" w:rsidRPr="00300D4B" w:rsidRDefault="0038300E" w:rsidP="008D638D">
            <w:pPr>
              <w:rPr>
                <w:sz w:val="20"/>
                <w:lang w:val="lv-LV"/>
              </w:rPr>
            </w:pPr>
            <w:r w:rsidRPr="00300D4B">
              <w:rPr>
                <w:sz w:val="20"/>
                <w:lang w:bidi="ru-RU"/>
              </w:rPr>
              <w:t>Прочие учреждения (клубы, товарищества, религиозные организации и др.)</w:t>
            </w:r>
          </w:p>
        </w:tc>
        <w:tc>
          <w:tcPr>
            <w:tcW w:w="817" w:type="dxa"/>
          </w:tcPr>
          <w:p w14:paraId="11289B4E" w14:textId="77777777" w:rsidR="0038300E" w:rsidRPr="00F66065" w:rsidRDefault="0038300E" w:rsidP="008D638D">
            <w:pPr>
              <w:rPr>
                <w:sz w:val="20"/>
                <w:lang w:val="en-US"/>
              </w:rPr>
            </w:pPr>
            <w:r>
              <w:rPr>
                <w:sz w:val="20"/>
                <w:lang w:bidi="ru-RU"/>
              </w:rPr>
              <w:t>87/88</w:t>
            </w:r>
          </w:p>
        </w:tc>
      </w:tr>
      <w:tr w:rsidR="0038300E" w:rsidRPr="00F66065" w14:paraId="0F2B28A1" w14:textId="77777777" w:rsidTr="00EC0F94">
        <w:trPr>
          <w:trHeight w:val="225"/>
        </w:trPr>
        <w:tc>
          <w:tcPr>
            <w:tcW w:w="2392" w:type="dxa"/>
          </w:tcPr>
          <w:p w14:paraId="28F6B3A7" w14:textId="77777777" w:rsidR="0038300E" w:rsidRPr="00300D4B" w:rsidRDefault="0038300E" w:rsidP="00F4682F">
            <w:pPr>
              <w:rPr>
                <w:lang w:val="lv-LV"/>
              </w:rPr>
            </w:pPr>
            <w:r w:rsidRPr="00300D4B">
              <w:rPr>
                <w:lang w:bidi="ru-RU"/>
              </w:rPr>
              <w:t>Другое</w:t>
            </w:r>
          </w:p>
        </w:tc>
        <w:tc>
          <w:tcPr>
            <w:tcW w:w="410" w:type="dxa"/>
          </w:tcPr>
          <w:p w14:paraId="1B56CCAF" w14:textId="77777777" w:rsidR="0038300E" w:rsidRPr="00300D4B" w:rsidRDefault="0038300E">
            <w:pPr>
              <w:rPr>
                <w:b/>
                <w:lang w:val="lv-LV"/>
              </w:rPr>
            </w:pPr>
          </w:p>
        </w:tc>
        <w:tc>
          <w:tcPr>
            <w:tcW w:w="5953" w:type="dxa"/>
            <w:gridSpan w:val="3"/>
          </w:tcPr>
          <w:p w14:paraId="6BF72632" w14:textId="77777777" w:rsidR="0038300E" w:rsidRPr="00300D4B" w:rsidRDefault="0038300E">
            <w:pPr>
              <w:rPr>
                <w:sz w:val="20"/>
                <w:lang w:val="lv-LV"/>
              </w:rPr>
            </w:pPr>
            <w:r w:rsidRPr="00300D4B">
              <w:rPr>
                <w:sz w:val="20"/>
                <w:lang w:bidi="ru-RU"/>
              </w:rPr>
              <w:t>Другое</w:t>
            </w:r>
          </w:p>
        </w:tc>
        <w:tc>
          <w:tcPr>
            <w:tcW w:w="817" w:type="dxa"/>
          </w:tcPr>
          <w:p w14:paraId="03813717" w14:textId="77777777" w:rsidR="0038300E" w:rsidRPr="00E94FE7" w:rsidRDefault="0038300E">
            <w:pPr>
              <w:rPr>
                <w:sz w:val="20"/>
              </w:rPr>
            </w:pPr>
          </w:p>
        </w:tc>
      </w:tr>
      <w:tr w:rsidR="0038300E" w:rsidRPr="00F66065" w14:paraId="0A7499BF" w14:textId="77777777" w:rsidTr="00EC0F94">
        <w:trPr>
          <w:trHeight w:val="225"/>
        </w:trPr>
        <w:tc>
          <w:tcPr>
            <w:tcW w:w="9572" w:type="dxa"/>
            <w:gridSpan w:val="6"/>
          </w:tcPr>
          <w:p w14:paraId="05C24F9B" w14:textId="77777777" w:rsidR="0038300E" w:rsidRPr="00E94FE7" w:rsidRDefault="0038300E" w:rsidP="00E94FE7">
            <w:pPr>
              <w:jc w:val="center"/>
              <w:rPr>
                <w:b/>
                <w:sz w:val="20"/>
                <w:lang w:val="lv-LV"/>
              </w:rPr>
            </w:pPr>
            <w:r w:rsidRPr="00E94FE7">
              <w:rPr>
                <w:b/>
                <w:sz w:val="20"/>
                <w:lang w:bidi="ru-RU"/>
              </w:rPr>
              <w:t>УТВЕРЖДАЮ</w:t>
            </w:r>
          </w:p>
        </w:tc>
      </w:tr>
      <w:tr w:rsidR="0038300E" w:rsidRPr="0038300E" w14:paraId="38DDE633" w14:textId="77777777" w:rsidTr="00EC0F94">
        <w:trPr>
          <w:trHeight w:val="225"/>
        </w:trPr>
        <w:tc>
          <w:tcPr>
            <w:tcW w:w="9572" w:type="dxa"/>
            <w:gridSpan w:val="6"/>
          </w:tcPr>
          <w:p w14:paraId="363ADCD9" w14:textId="77777777" w:rsidR="0038300E" w:rsidRPr="00565D5E" w:rsidRDefault="0038300E" w:rsidP="00E94FE7">
            <w:pPr>
              <w:jc w:val="both"/>
              <w:rPr>
                <w:sz w:val="16"/>
                <w:lang w:val="lv-LV"/>
              </w:rPr>
            </w:pPr>
            <w:r w:rsidRPr="00565D5E">
              <w:rPr>
                <w:sz w:val="16"/>
                <w:lang w:bidi="ru-RU"/>
              </w:rPr>
              <w:t>Клиент несет полную ответственность за правильность, достоверность и полноту указанных в настоящем Заявлении данных и сведений. Клиент удостоверяет и соглашается с тем, что SIA Reaton вправе в любое время отказаться от выполнения своих обязательств и не несет ответственности за какой-либо ущерб, причиненный клиенту или третьему лицу в случае, если изложенные в настоящем заявлении данные и информация о клиенте являются неверными, неполными, вводят в заблуждение или получены противозаконным путем.</w:t>
            </w:r>
          </w:p>
          <w:p w14:paraId="0B374DF9" w14:textId="77777777" w:rsidR="0038300E" w:rsidRPr="00634601" w:rsidRDefault="0038300E" w:rsidP="00E94FE7">
            <w:pPr>
              <w:jc w:val="both"/>
              <w:rPr>
                <w:sz w:val="16"/>
                <w:lang w:val="lv-LV"/>
              </w:rPr>
            </w:pPr>
            <w:r w:rsidRPr="00565D5E">
              <w:rPr>
                <w:sz w:val="16"/>
                <w:lang w:bidi="ru-RU"/>
              </w:rPr>
              <w:t>Отправляя настоящее заявление, клиент соглашается и разрешает SIA Reaton (рег. номер</w:t>
            </w:r>
            <w:r w:rsidRPr="00565D5E">
              <w:rPr>
                <w:sz w:val="18"/>
                <w:lang w:bidi="ru-RU"/>
              </w:rPr>
              <w:t xml:space="preserve"> </w:t>
            </w:r>
            <w:r w:rsidRPr="00565D5E">
              <w:rPr>
                <w:sz w:val="16"/>
                <w:lang w:bidi="ru-RU"/>
              </w:rPr>
              <w:t xml:space="preserve">40003015277, юридический адрес: 2-я Чиекуркалнская линия, 74, г. Рига, LV-1026, Латвия) в качестве администратора и оператора данных регистрировать, вводить, хранить, систематизировать, использовать и любым другим путем обрабатывать предоставленные клиентом данные и информацию о клиенте, а также данные и информацию, которую клиент впоследствии будет предоставлять SIA Reaton, в необходимом объеме для достижения </w:t>
            </w:r>
            <w:r w:rsidRPr="00565D5E">
              <w:rPr>
                <w:sz w:val="16"/>
                <w:lang w:bidi="ru-RU"/>
              </w:rPr>
              <w:lastRenderedPageBreak/>
              <w:t>указанных далее целей: предложение и продажа товаров, доставка товаров, предложение и оказание услуг, обслуживание проектов, учет сделок (покупок), заключение и выполнение договоров о заказах, укрепление лояльности клиентов и обеспечение выполнения других обязательств, следующих из сделок (договоров).</w:t>
            </w:r>
          </w:p>
          <w:p w14:paraId="63B6F477" w14:textId="77777777" w:rsidR="0038300E" w:rsidRPr="00565D5E" w:rsidRDefault="0038300E" w:rsidP="00E94FE7">
            <w:pPr>
              <w:jc w:val="both"/>
              <w:rPr>
                <w:sz w:val="16"/>
                <w:lang w:val="lv-LV"/>
              </w:rPr>
            </w:pPr>
            <w:r w:rsidRPr="00565D5E">
              <w:rPr>
                <w:sz w:val="16"/>
                <w:lang w:bidi="ru-RU"/>
              </w:rPr>
              <w:t>SIA Reaton обеспечивает защиту предоставленных клиентом данных и сведений, а также осуществляет их обработку в соответствии с требованиями действующих нормативных актов. Предоставленные клиентом данные и сведения не передаются третьим лицам, за исключением передачи данных и сведений деловым партнерам SIA Reaton, которые занимаются доставкой и обработкой информации по поручению SIA Reaton, а также в случаях и в порядке, предусмотренных законодательством Латвийской Республики. Вышеуказанное не относится к данным и информации, которая является общеизвестной и (или) общедоступной.</w:t>
            </w:r>
          </w:p>
          <w:p w14:paraId="7CCD5D1B" w14:textId="77777777" w:rsidR="0038300E" w:rsidRPr="00565D5E" w:rsidRDefault="0038300E" w:rsidP="00E94FE7">
            <w:pPr>
              <w:jc w:val="both"/>
              <w:rPr>
                <w:sz w:val="16"/>
                <w:lang w:val="lv-LV"/>
              </w:rPr>
            </w:pPr>
            <w:r w:rsidRPr="00565D5E">
              <w:rPr>
                <w:sz w:val="16"/>
                <w:lang w:bidi="ru-RU"/>
              </w:rPr>
              <w:t>SIA Reaton обеспечивает безопасное хранение предоставленных клиентом данных и сведений, пока это необходимо для достижения установленных целей их обработки.</w:t>
            </w:r>
          </w:p>
          <w:p w14:paraId="6D79D9E1" w14:textId="6985B3BE" w:rsidR="0038300E" w:rsidRPr="00300D4B" w:rsidRDefault="0038300E" w:rsidP="00E94FE7">
            <w:pPr>
              <w:jc w:val="both"/>
              <w:rPr>
                <w:color w:val="FF0000"/>
                <w:sz w:val="16"/>
                <w:lang w:val="lv-LV"/>
              </w:rPr>
            </w:pPr>
            <w:r w:rsidRPr="00565D5E">
              <w:rPr>
                <w:sz w:val="16"/>
                <w:lang w:bidi="ru-RU"/>
              </w:rPr>
              <w:t xml:space="preserve">Подавая настоящее заявление, клиент соглашается получать уведомления SIA Reaton, которые отправляются на электронный адрес клиента (если он указан) или номер телефона (если он указан). Клиент может отказаться от получения коммерческих предложений SIA Reaton (если он ранее предоставил согласие на получение предложений), сообщив об этом представителям SIA Reaton по телефону (+371) 25777771 или по электронной почте </w:t>
            </w:r>
            <w:hyperlink r:id="rId7" w:history="1">
              <w:r w:rsidRPr="00300D4B">
                <w:rPr>
                  <w:rStyle w:val="Hyperlink"/>
                  <w:sz w:val="16"/>
                  <w:lang w:bidi="ru-RU"/>
                </w:rPr>
                <w:t>apdare@reaton.lv</w:t>
              </w:r>
            </w:hyperlink>
            <w:r w:rsidRPr="00565D5E">
              <w:rPr>
                <w:sz w:val="16"/>
                <w:lang w:bidi="ru-RU"/>
              </w:rPr>
              <w:t xml:space="preserve">. </w:t>
            </w:r>
          </w:p>
          <w:p w14:paraId="76A87D5A" w14:textId="1079C9A3" w:rsidR="0038300E" w:rsidRPr="007F0ABA" w:rsidRDefault="0038300E" w:rsidP="00E94FE7">
            <w:pPr>
              <w:jc w:val="both"/>
              <w:rPr>
                <w:lang w:val="lv-LV"/>
              </w:rPr>
            </w:pPr>
            <w:r w:rsidRPr="007F0ABA">
              <w:rPr>
                <w:lang w:bidi="ru-RU"/>
              </w:rPr>
              <w:t>Подписанием настоящего заявления клиент подтверждает, что он ознакомился с его содержанием и признает его понятным.</w:t>
            </w:r>
          </w:p>
        </w:tc>
      </w:tr>
      <w:tr w:rsidR="0038300E" w:rsidRPr="00F66065" w14:paraId="0CE03BB9" w14:textId="77777777" w:rsidTr="00F41E57">
        <w:trPr>
          <w:trHeight w:val="225"/>
        </w:trPr>
        <w:tc>
          <w:tcPr>
            <w:tcW w:w="9572" w:type="dxa"/>
            <w:gridSpan w:val="6"/>
          </w:tcPr>
          <w:p w14:paraId="0AF0B5A1" w14:textId="7FB25B32" w:rsidR="0038300E" w:rsidRPr="0056706C" w:rsidRDefault="0038300E" w:rsidP="007F0ABA">
            <w:pPr>
              <w:spacing w:after="120"/>
              <w:rPr>
                <w:lang w:val="lv-LV"/>
              </w:rPr>
            </w:pPr>
            <w:r w:rsidRPr="0056706C">
              <w:rPr>
                <w:lang w:bidi="ru-RU"/>
              </w:rPr>
              <w:lastRenderedPageBreak/>
              <w:t>Клиент/заявитель желает/не желает получать актуальные предложения на указанную частную и (или) корпоративную контактную информацию (отметить одно или оба поля по выбору):</w:t>
            </w:r>
          </w:p>
          <w:p w14:paraId="4F749B42" w14:textId="77777777" w:rsidR="0038300E" w:rsidRPr="0056706C" w:rsidRDefault="0038300E" w:rsidP="007F0ABA">
            <w:pPr>
              <w:ind w:left="567"/>
              <w:rPr>
                <w:lang w:val="lv-LV"/>
              </w:rPr>
            </w:pPr>
            <w:r w:rsidRPr="0056706C">
              <w:rPr>
                <w:noProof/>
                <w:lang w:bidi="ru-RU"/>
              </w:rPr>
              <mc:AlternateContent>
                <mc:Choice Requires="wps">
                  <w:drawing>
                    <wp:anchor distT="0" distB="0" distL="114300" distR="114300" simplePos="0" relativeHeight="251662336" behindDoc="0" locked="0" layoutInCell="1" allowOverlap="1" wp14:anchorId="68746D74" wp14:editId="5597F858">
                      <wp:simplePos x="0" y="0"/>
                      <wp:positionH relativeFrom="column">
                        <wp:posOffset>26035</wp:posOffset>
                      </wp:positionH>
                      <wp:positionV relativeFrom="paragraph">
                        <wp:posOffset>22860</wp:posOffset>
                      </wp:positionV>
                      <wp:extent cx="182880" cy="174625"/>
                      <wp:effectExtent l="0" t="0" r="2667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solidFill>
                              <a:ln w="9525">
                                <a:solidFill>
                                  <a:srgbClr val="000000"/>
                                </a:solidFill>
                                <a:miter lim="800000"/>
                                <a:headEnd/>
                                <a:tailEnd/>
                              </a:ln>
                            </wps:spPr>
                            <wps:txbx>
                              <w:txbxContent>
                                <w:p w14:paraId="7CC3D5BC" w14:textId="77777777" w:rsidR="0038300E" w:rsidRPr="00ED3F11" w:rsidRDefault="0038300E" w:rsidP="007F0ABA">
                                  <w:pPr>
                                    <w:rPr>
                                      <w:lang w:val="lv-L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746D74" id="_x0000_t202" coordsize="21600,21600" o:spt="202" path="m,l,21600r21600,l21600,xe">
                      <v:stroke joinstyle="miter"/>
                      <v:path gradientshapeok="t" o:connecttype="rect"/>
                    </v:shapetype>
                    <v:shape id="Text Box 2" o:spid="_x0000_s1026" type="#_x0000_t202" style="position:absolute;left:0;text-align:left;margin-left:2.05pt;margin-top:1.8pt;width:14.4pt;height: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">
                      <v:textbox>
                        <w:txbxContent>
                          <w:p w14:paraId="7CC3D5BC" w14:textId="77777777" w:rsidR="0038300E" w:rsidRPr="00ED3F11" w:rsidRDefault="0038300E" w:rsidP="007F0ABA">
                            <w:pPr>
                              <w:rPr>
                                <w:lang w:val="lv-LV"/>
                              </w:rPr>
                            </w:pPr>
                          </w:p>
                        </w:txbxContent>
                      </v:textbox>
                    </v:shape>
                  </w:pict>
                </mc:Fallback>
              </mc:AlternateContent>
            </w:r>
            <w:r w:rsidRPr="0056706C">
              <w:rPr>
                <w:lang w:bidi="ru-RU"/>
              </w:rPr>
              <w:t>частную контактную информацию;</w:t>
            </w:r>
          </w:p>
          <w:p w14:paraId="47750E8A" w14:textId="77777777" w:rsidR="0038300E" w:rsidRPr="0056706C" w:rsidRDefault="0038300E" w:rsidP="007F0ABA">
            <w:pPr>
              <w:rPr>
                <w:lang w:val="lv-LV"/>
              </w:rPr>
            </w:pPr>
          </w:p>
          <w:p w14:paraId="70BB9C9F" w14:textId="77777777" w:rsidR="0038300E" w:rsidRDefault="0038300E" w:rsidP="007F0ABA">
            <w:pPr>
              <w:tabs>
                <w:tab w:val="left" w:pos="1002"/>
              </w:tabs>
              <w:ind w:left="567"/>
              <w:rPr>
                <w:lang w:val="lv-LV"/>
              </w:rPr>
            </w:pPr>
            <w:r w:rsidRPr="0056706C">
              <w:rPr>
                <w:noProof/>
                <w:lang w:bidi="ru-RU"/>
              </w:rPr>
              <mc:AlternateContent>
                <mc:Choice Requires="wps">
                  <w:drawing>
                    <wp:anchor distT="0" distB="0" distL="114300" distR="114300" simplePos="0" relativeHeight="251663360" behindDoc="0" locked="0" layoutInCell="1" allowOverlap="1" wp14:anchorId="421F35D0" wp14:editId="42605157">
                      <wp:simplePos x="0" y="0"/>
                      <wp:positionH relativeFrom="column">
                        <wp:posOffset>26697</wp:posOffset>
                      </wp:positionH>
                      <wp:positionV relativeFrom="paragraph">
                        <wp:posOffset>5107</wp:posOffset>
                      </wp:positionV>
                      <wp:extent cx="182880" cy="174625"/>
                      <wp:effectExtent l="0" t="0" r="2667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solidFill>
                              <a:ln w="9525">
                                <a:solidFill>
                                  <a:srgbClr val="000000"/>
                                </a:solidFill>
                                <a:miter lim="800000"/>
                                <a:headEnd/>
                                <a:tailEnd/>
                              </a:ln>
                            </wps:spPr>
                            <wps:txbx>
                              <w:txbxContent>
                                <w:p w14:paraId="7FEB8F98" w14:textId="77777777" w:rsidR="0038300E" w:rsidRPr="00ED3F11" w:rsidRDefault="0038300E" w:rsidP="007F0ABA">
                                  <w:pPr>
                                    <w:rPr>
                                      <w:lang w:val="lv-L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F35D0" id="_x0000_s1027" type="#_x0000_t202" style="position:absolute;left:0;text-align:left;margin-left:2.1pt;margin-top:.4pt;width:14.4pt;height: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">
                      <v:textbox>
                        <w:txbxContent>
                          <w:p w14:paraId="7FEB8F98" w14:textId="77777777" w:rsidR="0038300E" w:rsidRPr="00ED3F11" w:rsidRDefault="0038300E" w:rsidP="007F0ABA">
                            <w:pPr>
                              <w:rPr>
                                <w:lang w:val="lv-LV"/>
                              </w:rPr>
                            </w:pPr>
                          </w:p>
                        </w:txbxContent>
                      </v:textbox>
                    </v:shape>
                  </w:pict>
                </mc:Fallback>
              </mc:AlternateContent>
            </w:r>
            <w:r w:rsidRPr="0056706C">
              <w:rPr>
                <w:lang w:bidi="ru-RU"/>
              </w:rPr>
              <w:t>корпоративную контактную информацию.</w:t>
            </w:r>
          </w:p>
          <w:p w14:paraId="56155EBC" w14:textId="77777777" w:rsidR="0038300E" w:rsidRDefault="0038300E" w:rsidP="00E94FE7">
            <w:pPr>
              <w:jc w:val="both"/>
              <w:rPr>
                <w:sz w:val="20"/>
                <w:lang w:val="lv-LV"/>
              </w:rPr>
            </w:pPr>
          </w:p>
        </w:tc>
      </w:tr>
      <w:tr w:rsidR="0038300E" w:rsidRPr="00F66065" w14:paraId="0E2813CC" w14:textId="77777777" w:rsidTr="00424246">
        <w:trPr>
          <w:trHeight w:val="225"/>
        </w:trPr>
        <w:tc>
          <w:tcPr>
            <w:tcW w:w="4786" w:type="dxa"/>
            <w:gridSpan w:val="3"/>
          </w:tcPr>
          <w:p w14:paraId="39F2C8A3" w14:textId="77777777" w:rsidR="0038300E" w:rsidRDefault="0038300E" w:rsidP="00E94FE7">
            <w:pPr>
              <w:jc w:val="both"/>
              <w:rPr>
                <w:sz w:val="20"/>
                <w:lang w:val="lv-LV"/>
              </w:rPr>
            </w:pPr>
            <w:r>
              <w:rPr>
                <w:sz w:val="20"/>
                <w:lang w:bidi="ru-RU"/>
              </w:rPr>
              <w:t xml:space="preserve">Имя*: </w:t>
            </w:r>
          </w:p>
          <w:p w14:paraId="33D4F9C9" w14:textId="494D6A46" w:rsidR="0038300E" w:rsidRPr="0019740E" w:rsidRDefault="0038300E" w:rsidP="00E94FE7">
            <w:pPr>
              <w:jc w:val="both"/>
              <w:rPr>
                <w:sz w:val="20"/>
                <w:lang w:val="lv-LV"/>
              </w:rPr>
            </w:pPr>
          </w:p>
        </w:tc>
        <w:tc>
          <w:tcPr>
            <w:tcW w:w="4786" w:type="dxa"/>
            <w:gridSpan w:val="3"/>
          </w:tcPr>
          <w:p w14:paraId="0C7F63E6" w14:textId="77777777" w:rsidR="0038300E" w:rsidRPr="0019740E" w:rsidRDefault="0038300E" w:rsidP="00E94FE7">
            <w:pPr>
              <w:jc w:val="both"/>
              <w:rPr>
                <w:sz w:val="20"/>
                <w:lang w:val="lv-LV"/>
              </w:rPr>
            </w:pPr>
            <w:r>
              <w:rPr>
                <w:sz w:val="20"/>
                <w:lang w:bidi="ru-RU"/>
              </w:rPr>
              <w:t>Фамилия*:</w:t>
            </w:r>
          </w:p>
        </w:tc>
      </w:tr>
      <w:tr w:rsidR="0038300E" w:rsidRPr="00F66065" w14:paraId="5F0BAE43" w14:textId="77777777" w:rsidTr="00EC0F94">
        <w:trPr>
          <w:trHeight w:val="225"/>
        </w:trPr>
        <w:tc>
          <w:tcPr>
            <w:tcW w:w="4786" w:type="dxa"/>
            <w:gridSpan w:val="3"/>
          </w:tcPr>
          <w:p w14:paraId="328C3727" w14:textId="77777777" w:rsidR="0038300E" w:rsidRDefault="0038300E" w:rsidP="00E94FE7">
            <w:pPr>
              <w:jc w:val="both"/>
              <w:rPr>
                <w:sz w:val="20"/>
                <w:lang w:val="lv-LV"/>
              </w:rPr>
            </w:pPr>
            <w:r w:rsidRPr="0019740E">
              <w:rPr>
                <w:sz w:val="20"/>
                <w:lang w:bidi="ru-RU"/>
              </w:rPr>
              <w:t>Дата*:</w:t>
            </w:r>
          </w:p>
          <w:p w14:paraId="71809F3A" w14:textId="77777777" w:rsidR="0038300E" w:rsidRPr="0019740E" w:rsidRDefault="0038300E" w:rsidP="00E94FE7">
            <w:pPr>
              <w:jc w:val="both"/>
              <w:rPr>
                <w:sz w:val="20"/>
                <w:lang w:val="lv-LV"/>
              </w:rPr>
            </w:pPr>
          </w:p>
        </w:tc>
        <w:tc>
          <w:tcPr>
            <w:tcW w:w="4786" w:type="dxa"/>
            <w:gridSpan w:val="3"/>
          </w:tcPr>
          <w:p w14:paraId="6E69771E" w14:textId="77777777" w:rsidR="0038300E" w:rsidRPr="0019740E" w:rsidRDefault="0038300E" w:rsidP="00E94FE7">
            <w:pPr>
              <w:jc w:val="both"/>
              <w:rPr>
                <w:sz w:val="20"/>
                <w:lang w:val="lv-LV"/>
              </w:rPr>
            </w:pPr>
            <w:r w:rsidRPr="0019740E">
              <w:rPr>
                <w:sz w:val="20"/>
                <w:lang w:bidi="ru-RU"/>
              </w:rPr>
              <w:t>Подпись*:</w:t>
            </w:r>
          </w:p>
        </w:tc>
      </w:tr>
      <w:tr w:rsidR="0038300E" w:rsidRPr="00F66065" w14:paraId="6A62626E" w14:textId="77777777" w:rsidTr="00EC0F94">
        <w:trPr>
          <w:trHeight w:val="225"/>
        </w:trPr>
        <w:tc>
          <w:tcPr>
            <w:tcW w:w="9572" w:type="dxa"/>
            <w:gridSpan w:val="6"/>
          </w:tcPr>
          <w:p w14:paraId="43FB8065" w14:textId="77777777" w:rsidR="0038300E" w:rsidRDefault="0038300E" w:rsidP="00EC0F94">
            <w:pPr>
              <w:jc w:val="center"/>
              <w:rPr>
                <w:b/>
                <w:sz w:val="20"/>
                <w:lang w:val="lv-LV"/>
              </w:rPr>
            </w:pPr>
          </w:p>
          <w:p w14:paraId="4BE0F73D" w14:textId="77777777" w:rsidR="0038300E" w:rsidRDefault="0038300E" w:rsidP="00562AAB">
            <w:pPr>
              <w:jc w:val="center"/>
              <w:rPr>
                <w:b/>
                <w:sz w:val="20"/>
                <w:lang w:val="lv-LV"/>
              </w:rPr>
            </w:pPr>
            <w:r>
              <w:rPr>
                <w:b/>
                <w:sz w:val="20"/>
                <w:lang w:bidi="ru-RU"/>
              </w:rPr>
              <w:t>ЗАПОЛНЯЕТ ПРЕДСТАВИТЕЛЬ SIA REATON</w:t>
            </w:r>
          </w:p>
          <w:p w14:paraId="5E291DA0" w14:textId="3841B59C" w:rsidR="0038300E" w:rsidRPr="00EC0F94" w:rsidRDefault="0038300E" w:rsidP="00562AAB">
            <w:pPr>
              <w:jc w:val="center"/>
              <w:rPr>
                <w:b/>
                <w:sz w:val="20"/>
                <w:lang w:val="lv-LV"/>
              </w:rPr>
            </w:pPr>
          </w:p>
        </w:tc>
      </w:tr>
      <w:tr w:rsidR="0038300E" w:rsidRPr="00F66065" w14:paraId="6711E339" w14:textId="77777777" w:rsidTr="00EC0F94">
        <w:trPr>
          <w:trHeight w:val="225"/>
        </w:trPr>
        <w:tc>
          <w:tcPr>
            <w:tcW w:w="4786" w:type="dxa"/>
            <w:gridSpan w:val="3"/>
          </w:tcPr>
          <w:p w14:paraId="5B6717F6" w14:textId="77777777" w:rsidR="0038300E" w:rsidRPr="00EC0F94" w:rsidRDefault="0038300E" w:rsidP="00EC0F94">
            <w:pPr>
              <w:rPr>
                <w:lang w:val="en-US"/>
              </w:rPr>
            </w:pPr>
            <w:r w:rsidRPr="00EC0F94">
              <w:rPr>
                <w:lang w:bidi="ru-RU"/>
              </w:rPr>
              <w:t>Пользователь карты/Имя, фамилия или название</w:t>
            </w:r>
          </w:p>
        </w:tc>
        <w:tc>
          <w:tcPr>
            <w:tcW w:w="4786" w:type="dxa"/>
            <w:gridSpan w:val="3"/>
          </w:tcPr>
          <w:p w14:paraId="1D0F17D4" w14:textId="77777777" w:rsidR="0038300E" w:rsidRPr="00EC0F94" w:rsidRDefault="0038300E">
            <w:pPr>
              <w:rPr>
                <w:lang w:val="en-US"/>
              </w:rPr>
            </w:pPr>
            <w:r>
              <w:rPr>
                <w:lang w:bidi="ru-RU"/>
              </w:rPr>
              <w:t>Номер карты:</w:t>
            </w:r>
          </w:p>
        </w:tc>
      </w:tr>
      <w:tr w:rsidR="0038300E" w:rsidRPr="00F66065" w14:paraId="60AA560D" w14:textId="77777777" w:rsidTr="00EC0F94">
        <w:trPr>
          <w:trHeight w:val="225"/>
        </w:trPr>
        <w:tc>
          <w:tcPr>
            <w:tcW w:w="4786" w:type="dxa"/>
            <w:gridSpan w:val="3"/>
          </w:tcPr>
          <w:p w14:paraId="3446FF4A" w14:textId="77777777" w:rsidR="0038300E" w:rsidRDefault="0038300E" w:rsidP="00EC0F94">
            <w:pPr>
              <w:rPr>
                <w:lang w:val="en-US"/>
              </w:rPr>
            </w:pPr>
          </w:p>
          <w:p w14:paraId="22BC7DD8" w14:textId="77777777" w:rsidR="0038300E" w:rsidRPr="00EC0F94" w:rsidRDefault="0038300E" w:rsidP="00EC0F94">
            <w:pPr>
              <w:rPr>
                <w:lang w:val="en-US"/>
              </w:rPr>
            </w:pPr>
          </w:p>
        </w:tc>
        <w:tc>
          <w:tcPr>
            <w:tcW w:w="4786" w:type="dxa"/>
            <w:gridSpan w:val="3"/>
          </w:tcPr>
          <w:p w14:paraId="343497A5" w14:textId="77777777" w:rsidR="0038300E" w:rsidRDefault="0038300E">
            <w:pPr>
              <w:rPr>
                <w:lang w:val="en-US"/>
              </w:rPr>
            </w:pPr>
          </w:p>
        </w:tc>
      </w:tr>
      <w:tr w:rsidR="0038300E" w:rsidRPr="00F66065" w14:paraId="0FB5AF4B" w14:textId="77777777" w:rsidTr="00EC0F94">
        <w:trPr>
          <w:trHeight w:val="225"/>
        </w:trPr>
        <w:tc>
          <w:tcPr>
            <w:tcW w:w="4786" w:type="dxa"/>
            <w:gridSpan w:val="3"/>
          </w:tcPr>
          <w:p w14:paraId="01B42B02" w14:textId="77777777" w:rsidR="0038300E" w:rsidRDefault="0038300E" w:rsidP="00EC0F94">
            <w:pPr>
              <w:rPr>
                <w:lang w:val="en-US"/>
              </w:rPr>
            </w:pPr>
          </w:p>
          <w:p w14:paraId="77E2AFFC" w14:textId="77777777" w:rsidR="0038300E" w:rsidRPr="00EC0F94" w:rsidRDefault="0038300E" w:rsidP="00EC0F94">
            <w:pPr>
              <w:rPr>
                <w:lang w:val="en-US"/>
              </w:rPr>
            </w:pPr>
          </w:p>
        </w:tc>
        <w:tc>
          <w:tcPr>
            <w:tcW w:w="4786" w:type="dxa"/>
            <w:gridSpan w:val="3"/>
          </w:tcPr>
          <w:p w14:paraId="4E864298" w14:textId="77777777" w:rsidR="0038300E" w:rsidRDefault="0038300E">
            <w:pPr>
              <w:rPr>
                <w:lang w:val="en-US"/>
              </w:rPr>
            </w:pPr>
          </w:p>
        </w:tc>
      </w:tr>
      <w:tr w:rsidR="0038300E" w:rsidRPr="00ED3F11" w14:paraId="753A2740" w14:textId="77777777" w:rsidTr="00EC0F94">
        <w:trPr>
          <w:trHeight w:val="225"/>
        </w:trPr>
        <w:tc>
          <w:tcPr>
            <w:tcW w:w="4786" w:type="dxa"/>
            <w:gridSpan w:val="3"/>
          </w:tcPr>
          <w:p w14:paraId="33B84AB5" w14:textId="77777777" w:rsidR="0038300E" w:rsidRPr="00ED3F11" w:rsidRDefault="0038300E" w:rsidP="00EC0F94">
            <w:pPr>
              <w:rPr>
                <w:sz w:val="20"/>
                <w:lang w:val="lv-LV"/>
              </w:rPr>
            </w:pPr>
            <w:r w:rsidRPr="00ED3F11">
              <w:rPr>
                <w:sz w:val="20"/>
                <w:lang w:bidi="ru-RU"/>
              </w:rPr>
              <w:t>Имя, фамилия представителя SIA Reaton:</w:t>
            </w:r>
          </w:p>
          <w:p w14:paraId="4016C99C" w14:textId="77777777" w:rsidR="0038300E" w:rsidRPr="00ED3F11" w:rsidRDefault="0038300E" w:rsidP="00EC0F94">
            <w:pPr>
              <w:rPr>
                <w:sz w:val="20"/>
                <w:lang w:val="lv-LV"/>
              </w:rPr>
            </w:pPr>
          </w:p>
          <w:p w14:paraId="454146EE" w14:textId="77777777" w:rsidR="0038300E" w:rsidRPr="00ED3F11" w:rsidRDefault="0038300E" w:rsidP="00EC0F94">
            <w:pPr>
              <w:rPr>
                <w:sz w:val="20"/>
                <w:lang w:val="lv-LV"/>
              </w:rPr>
            </w:pPr>
          </w:p>
          <w:p w14:paraId="744AE975" w14:textId="77777777" w:rsidR="0038300E" w:rsidRPr="00ED3F11" w:rsidRDefault="0038300E" w:rsidP="00EC0F94">
            <w:pPr>
              <w:rPr>
                <w:sz w:val="20"/>
                <w:lang w:val="lv-LV"/>
              </w:rPr>
            </w:pPr>
          </w:p>
        </w:tc>
        <w:tc>
          <w:tcPr>
            <w:tcW w:w="2977" w:type="dxa"/>
          </w:tcPr>
          <w:p w14:paraId="78EB14E7" w14:textId="77777777" w:rsidR="0038300E" w:rsidRPr="00ED3F11" w:rsidRDefault="0038300E">
            <w:pPr>
              <w:rPr>
                <w:sz w:val="20"/>
                <w:lang w:val="lv-LV"/>
              </w:rPr>
            </w:pPr>
            <w:r w:rsidRPr="00ED3F11">
              <w:rPr>
                <w:sz w:val="20"/>
                <w:lang w:bidi="ru-RU"/>
              </w:rPr>
              <w:t>Подпись:</w:t>
            </w:r>
          </w:p>
        </w:tc>
        <w:tc>
          <w:tcPr>
            <w:tcW w:w="1809" w:type="dxa"/>
            <w:gridSpan w:val="2"/>
          </w:tcPr>
          <w:p w14:paraId="6D8DD53B" w14:textId="77777777" w:rsidR="0038300E" w:rsidRPr="00ED3F11" w:rsidRDefault="0038300E">
            <w:pPr>
              <w:rPr>
                <w:sz w:val="20"/>
                <w:lang w:val="lv-LV"/>
              </w:rPr>
            </w:pPr>
            <w:r w:rsidRPr="00ED3F11">
              <w:rPr>
                <w:sz w:val="20"/>
                <w:lang w:bidi="ru-RU"/>
              </w:rPr>
              <w:t>Дата:</w:t>
            </w:r>
          </w:p>
        </w:tc>
      </w:tr>
    </w:tbl>
    <w:p w14:paraId="5300B4F7" w14:textId="77777777" w:rsidR="00565D5E" w:rsidRDefault="00565D5E" w:rsidP="00C42BA7">
      <w:pPr>
        <w:rPr>
          <w:color w:val="FF0000"/>
          <w:sz w:val="18"/>
          <w:lang w:val="lv-LV"/>
        </w:rPr>
      </w:pPr>
      <w:r w:rsidRPr="00C42EEF">
        <w:rPr>
          <w:sz w:val="18"/>
          <w:lang w:bidi="ru-RU"/>
        </w:rPr>
        <w:t>*Поле, обязательное для заполнения.</w:t>
      </w:r>
    </w:p>
    <w:p w14:paraId="5D2B452A" w14:textId="77777777" w:rsidR="0082099E" w:rsidRPr="00565D5E" w:rsidRDefault="0082099E" w:rsidP="00C42BA7">
      <w:pPr>
        <w:rPr>
          <w:color w:val="FF0000"/>
          <w:sz w:val="18"/>
          <w:lang w:val="lv-LV"/>
        </w:rPr>
      </w:pPr>
    </w:p>
    <w:sectPr w:rsidR="0082099E" w:rsidRPr="00565D5E" w:rsidSect="007E7682">
      <w:headerReference w:type="default" r:id="rId8"/>
      <w:pgSz w:w="11906" w:h="16838"/>
      <w:pgMar w:top="1665"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CADBB" w14:textId="77777777" w:rsidR="00AB7779" w:rsidRDefault="00AB7779" w:rsidP="007E7682">
      <w:pPr>
        <w:spacing w:after="0" w:line="240" w:lineRule="auto"/>
      </w:pPr>
      <w:r>
        <w:separator/>
      </w:r>
    </w:p>
  </w:endnote>
  <w:endnote w:type="continuationSeparator" w:id="0">
    <w:p w14:paraId="75714A29" w14:textId="77777777" w:rsidR="00AB7779" w:rsidRDefault="00AB7779" w:rsidP="007E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2C2C5" w14:textId="77777777" w:rsidR="00AB7779" w:rsidRDefault="00AB7779" w:rsidP="007E7682">
      <w:pPr>
        <w:spacing w:after="0" w:line="240" w:lineRule="auto"/>
      </w:pPr>
      <w:r>
        <w:separator/>
      </w:r>
    </w:p>
  </w:footnote>
  <w:footnote w:type="continuationSeparator" w:id="0">
    <w:p w14:paraId="7AC744BA" w14:textId="77777777" w:rsidR="00AB7779" w:rsidRDefault="00AB7779" w:rsidP="007E7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36D0B" w14:textId="77777777" w:rsidR="007E7682" w:rsidRDefault="007E7682" w:rsidP="007E7682">
    <w:pPr>
      <w:pStyle w:val="Header"/>
      <w:ind w:left="-142" w:firstLine="142"/>
      <w:rPr>
        <w:lang w:val="lv-LV"/>
      </w:rPr>
    </w:pPr>
    <w:r>
      <w:rPr>
        <w:noProof/>
        <w:lang w:bidi="ru-RU"/>
      </w:rPr>
      <w:drawing>
        <wp:anchor distT="0" distB="0" distL="114300" distR="114300" simplePos="0" relativeHeight="251659264" behindDoc="0" locked="0" layoutInCell="1" allowOverlap="1" wp14:anchorId="588DD26F" wp14:editId="53CEE21C">
          <wp:simplePos x="0" y="0"/>
          <wp:positionH relativeFrom="column">
            <wp:posOffset>4850765</wp:posOffset>
          </wp:positionH>
          <wp:positionV relativeFrom="paragraph">
            <wp:posOffset>-29210</wp:posOffset>
          </wp:positionV>
          <wp:extent cx="1133475" cy="1333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33350"/>
                  </a:xfrm>
                  <a:prstGeom prst="rect">
                    <a:avLst/>
                  </a:prstGeom>
                  <a:noFill/>
                </pic:spPr>
              </pic:pic>
            </a:graphicData>
          </a:graphic>
          <wp14:sizeRelH relativeFrom="page">
            <wp14:pctWidth>0</wp14:pctWidth>
          </wp14:sizeRelH>
          <wp14:sizeRelV relativeFrom="page">
            <wp14:pctHeight>0</wp14:pctHeight>
          </wp14:sizeRelV>
        </wp:anchor>
      </w:drawing>
    </w:r>
    <w:r>
      <w:rPr>
        <w:noProof/>
        <w:lang w:bidi="ru-RU"/>
      </w:rPr>
      <w:drawing>
        <wp:anchor distT="0" distB="0" distL="114300" distR="114300" simplePos="0" relativeHeight="251658240" behindDoc="0" locked="0" layoutInCell="1" allowOverlap="1" wp14:anchorId="42C53AB1" wp14:editId="23696F12">
          <wp:simplePos x="0" y="0"/>
          <wp:positionH relativeFrom="column">
            <wp:posOffset>-62865</wp:posOffset>
          </wp:positionH>
          <wp:positionV relativeFrom="paragraph">
            <wp:posOffset>-68580</wp:posOffset>
          </wp:positionV>
          <wp:extent cx="1064895" cy="242570"/>
          <wp:effectExtent l="0" t="0" r="190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4895" cy="242570"/>
                  </a:xfrm>
                  <a:prstGeom prst="rect">
                    <a:avLst/>
                  </a:prstGeom>
                  <a:noFill/>
                </pic:spPr>
              </pic:pic>
            </a:graphicData>
          </a:graphic>
          <wp14:sizeRelH relativeFrom="page">
            <wp14:pctWidth>0</wp14:pctWidth>
          </wp14:sizeRelH>
          <wp14:sizeRelV relativeFrom="page">
            <wp14:pctHeight>0</wp14:pctHeight>
          </wp14:sizeRelV>
        </wp:anchor>
      </w:drawing>
    </w:r>
    <w:r>
      <w:rPr>
        <w:lang w:bidi="ru-RU"/>
      </w:rPr>
      <w:tab/>
    </w:r>
  </w:p>
  <w:p w14:paraId="31EB2713" w14:textId="77777777" w:rsidR="007E7682" w:rsidRDefault="007E7682" w:rsidP="007E7682">
    <w:pPr>
      <w:pStyle w:val="Header"/>
      <w:ind w:left="-142"/>
      <w:rPr>
        <w:sz w:val="16"/>
        <w:lang w:val="lv-LV"/>
      </w:rPr>
    </w:pPr>
    <w:r w:rsidRPr="00565D5E">
      <w:rPr>
        <w:sz w:val="16"/>
        <w:lang w:bidi="ru-RU"/>
      </w:rPr>
      <w:t>2-я Чиекуркалнская линия, 74, г. Рига, LV-1026</w:t>
    </w:r>
  </w:p>
  <w:p w14:paraId="2546C2D8" w14:textId="77777777" w:rsidR="007E7682" w:rsidRDefault="007E7682" w:rsidP="007E7682">
    <w:pPr>
      <w:pStyle w:val="Header"/>
      <w:ind w:left="-142"/>
      <w:rPr>
        <w:sz w:val="16"/>
        <w:lang w:val="lv-LV"/>
      </w:rPr>
    </w:pPr>
    <w:r>
      <w:rPr>
        <w:sz w:val="16"/>
        <w:lang w:bidi="ru-RU"/>
      </w:rPr>
      <w:t>Регистрационный номер 40003015277</w:t>
    </w:r>
  </w:p>
  <w:p w14:paraId="26ADA220" w14:textId="77777777" w:rsidR="007E7682" w:rsidRDefault="007E7682" w:rsidP="007E7682">
    <w:pPr>
      <w:pStyle w:val="Header"/>
      <w:ind w:left="-142"/>
      <w:rPr>
        <w:sz w:val="16"/>
        <w:lang w:val="lv-LV"/>
      </w:rPr>
    </w:pPr>
    <w:r>
      <w:rPr>
        <w:sz w:val="16"/>
        <w:lang w:bidi="ru-RU"/>
      </w:rPr>
      <w:t>Тел. (+371) 25777771; эл. почта: apdare@reaton.lv</w:t>
    </w:r>
  </w:p>
  <w:p w14:paraId="6E316E4E" w14:textId="77777777" w:rsidR="007E7682" w:rsidRPr="007E7682" w:rsidRDefault="007E7682" w:rsidP="007E7682">
    <w:pPr>
      <w:pStyle w:val="Header"/>
      <w:ind w:left="-142"/>
      <w:rPr>
        <w:lang w:val="lv-LV"/>
      </w:rPr>
    </w:pPr>
    <w:r>
      <w:rPr>
        <w:lang w:bidi="ru-RU"/>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BA7"/>
    <w:rsid w:val="00085BC2"/>
    <w:rsid w:val="000E325B"/>
    <w:rsid w:val="001021BC"/>
    <w:rsid w:val="0019740E"/>
    <w:rsid w:val="0023059E"/>
    <w:rsid w:val="00281F34"/>
    <w:rsid w:val="002D5351"/>
    <w:rsid w:val="00300D4B"/>
    <w:rsid w:val="00314B30"/>
    <w:rsid w:val="0038300E"/>
    <w:rsid w:val="00562AAB"/>
    <w:rsid w:val="00565D5E"/>
    <w:rsid w:val="0056706C"/>
    <w:rsid w:val="00634601"/>
    <w:rsid w:val="00730356"/>
    <w:rsid w:val="00797797"/>
    <w:rsid w:val="007E7682"/>
    <w:rsid w:val="007F0ABA"/>
    <w:rsid w:val="0082099E"/>
    <w:rsid w:val="0089148F"/>
    <w:rsid w:val="0095122C"/>
    <w:rsid w:val="00A37ABF"/>
    <w:rsid w:val="00AB2432"/>
    <w:rsid w:val="00AB7779"/>
    <w:rsid w:val="00AE242B"/>
    <w:rsid w:val="00AE4E23"/>
    <w:rsid w:val="00C42604"/>
    <w:rsid w:val="00C42BA7"/>
    <w:rsid w:val="00C42EEF"/>
    <w:rsid w:val="00D06167"/>
    <w:rsid w:val="00E94FE7"/>
    <w:rsid w:val="00EC0F94"/>
    <w:rsid w:val="00ED3F11"/>
    <w:rsid w:val="00EE7D95"/>
    <w:rsid w:val="00F4682F"/>
    <w:rsid w:val="00F66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4CF484"/>
  <w15:docId w15:val="{6AC7CD57-F09F-42F6-8B43-5CD509FA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2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A7"/>
    <w:rPr>
      <w:rFonts w:ascii="Tahoma" w:hAnsi="Tahoma" w:cs="Tahoma"/>
      <w:sz w:val="16"/>
      <w:szCs w:val="16"/>
    </w:rPr>
  </w:style>
  <w:style w:type="character" w:styleId="Hyperlink">
    <w:name w:val="Hyperlink"/>
    <w:basedOn w:val="DefaultParagraphFont"/>
    <w:uiPriority w:val="99"/>
    <w:unhideWhenUsed/>
    <w:rsid w:val="00565D5E"/>
    <w:rPr>
      <w:color w:val="0000FF" w:themeColor="hyperlink"/>
      <w:u w:val="single"/>
    </w:rPr>
  </w:style>
  <w:style w:type="paragraph" w:styleId="Header">
    <w:name w:val="header"/>
    <w:basedOn w:val="Normal"/>
    <w:link w:val="HeaderChar"/>
    <w:uiPriority w:val="99"/>
    <w:unhideWhenUsed/>
    <w:rsid w:val="007E7682"/>
    <w:pPr>
      <w:tabs>
        <w:tab w:val="center" w:pos="4677"/>
        <w:tab w:val="right" w:pos="9355"/>
      </w:tabs>
      <w:spacing w:after="0" w:line="240" w:lineRule="auto"/>
    </w:pPr>
  </w:style>
  <w:style w:type="character" w:customStyle="1" w:styleId="HeaderChar">
    <w:name w:val="Header Char"/>
    <w:basedOn w:val="DefaultParagraphFont"/>
    <w:link w:val="Header"/>
    <w:uiPriority w:val="99"/>
    <w:rsid w:val="007E7682"/>
  </w:style>
  <w:style w:type="paragraph" w:styleId="Footer">
    <w:name w:val="footer"/>
    <w:basedOn w:val="Normal"/>
    <w:link w:val="FooterChar"/>
    <w:uiPriority w:val="99"/>
    <w:unhideWhenUsed/>
    <w:rsid w:val="007E7682"/>
    <w:pPr>
      <w:tabs>
        <w:tab w:val="center" w:pos="4677"/>
        <w:tab w:val="right" w:pos="9355"/>
      </w:tabs>
      <w:spacing w:after="0" w:line="240" w:lineRule="auto"/>
    </w:pPr>
  </w:style>
  <w:style w:type="character" w:customStyle="1" w:styleId="FooterChar">
    <w:name w:val="Footer Char"/>
    <w:basedOn w:val="DefaultParagraphFont"/>
    <w:link w:val="Footer"/>
    <w:uiPriority w:val="99"/>
    <w:rsid w:val="007E7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dare@reaton.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8A50E-86DA-488E-BC98-1CCA83E7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Eglite</dc:creator>
  <cp:lastModifiedBy>Administrator</cp:lastModifiedBy>
  <cp:revision>2</cp:revision>
  <cp:lastPrinted>2021-03-15T14:02:00Z</cp:lastPrinted>
  <dcterms:created xsi:type="dcterms:W3CDTF">2021-05-11T14:54:00Z</dcterms:created>
  <dcterms:modified xsi:type="dcterms:W3CDTF">2021-05-11T14:54:00Z</dcterms:modified>
</cp:coreProperties>
</file>