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C4244" w14:textId="77777777" w:rsidR="00121F53" w:rsidRDefault="00121F53" w:rsidP="00A40D6A">
      <w:pPr>
        <w:rPr>
          <w:lang w:val="lv-LV"/>
        </w:rPr>
      </w:pPr>
    </w:p>
    <w:p w14:paraId="61372522" w14:textId="77777777" w:rsidR="008C1157" w:rsidRDefault="00021F41" w:rsidP="00C346FF">
      <w:pPr>
        <w:jc w:val="center"/>
        <w:rPr>
          <w:lang w:val="lv-LV"/>
        </w:rPr>
      </w:pPr>
      <w:r>
        <w:rPr>
          <w:lang w:val="lv-LV"/>
        </w:rPr>
        <w:t>PROFESSIONAL programmas apraksts</w:t>
      </w:r>
    </w:p>
    <w:p w14:paraId="1B988210" w14:textId="2B2ED1C6" w:rsidR="00021F41" w:rsidRDefault="00EA058E" w:rsidP="00C346FF">
      <w:pPr>
        <w:jc w:val="both"/>
        <w:rPr>
          <w:lang w:val="lv-LV"/>
        </w:rPr>
      </w:pPr>
      <w:r>
        <w:rPr>
          <w:lang w:val="lv-LV"/>
        </w:rPr>
        <w:t>S</w:t>
      </w:r>
      <w:r w:rsidR="00021F41" w:rsidRPr="00021F41">
        <w:rPr>
          <w:lang w:val="lv-LV"/>
        </w:rPr>
        <w:t>veicam Jūs kā programmas Professional dalībnieku! Pateicībā par Jūsu vēlmi sadarboties ar SIA Reaton</w:t>
      </w:r>
      <w:r w:rsidR="00845E61">
        <w:rPr>
          <w:lang w:val="lv-LV"/>
        </w:rPr>
        <w:t xml:space="preserve"> (Reaton)</w:t>
      </w:r>
      <w:r w:rsidR="00021F41" w:rsidRPr="00021F41">
        <w:rPr>
          <w:lang w:val="lv-LV"/>
        </w:rPr>
        <w:t>, piedāvājam programmu Jūsu projektu īstenošanai.</w:t>
      </w:r>
    </w:p>
    <w:p w14:paraId="44C26B31" w14:textId="77777777" w:rsidR="00C67CE0" w:rsidRPr="00845E61" w:rsidRDefault="00EA058E" w:rsidP="00C346FF">
      <w:pPr>
        <w:jc w:val="both"/>
        <w:rPr>
          <w:lang w:val="lv-LV"/>
        </w:rPr>
      </w:pPr>
      <w:r>
        <w:rPr>
          <w:lang w:val="lv-LV"/>
        </w:rPr>
        <w:t>PROFESSIONAL programmu, esam izstrādājuši</w:t>
      </w:r>
      <w:r w:rsidR="00C67CE0">
        <w:rPr>
          <w:lang w:val="lv-LV"/>
        </w:rPr>
        <w:t xml:space="preserve"> ar mērķi sniegt juridiskām personām piemērotākos piedāvājumus dažādu projektu realizēšanā, neatkarī</w:t>
      </w:r>
      <w:bookmarkStart w:id="0" w:name="_GoBack"/>
      <w:bookmarkEnd w:id="0"/>
      <w:r w:rsidR="00C67CE0">
        <w:rPr>
          <w:lang w:val="lv-LV"/>
        </w:rPr>
        <w:t>gi</w:t>
      </w:r>
      <w:r w:rsidR="003B5599">
        <w:rPr>
          <w:lang w:val="lv-LV"/>
        </w:rPr>
        <w:t xml:space="preserve"> vai</w:t>
      </w:r>
      <w:r w:rsidR="00C67CE0">
        <w:rPr>
          <w:lang w:val="lv-LV"/>
        </w:rPr>
        <w:t xml:space="preserve"> Jūs pārst</w:t>
      </w:r>
      <w:r w:rsidR="003B5599">
        <w:rPr>
          <w:lang w:val="lv-LV"/>
        </w:rPr>
        <w:t xml:space="preserve">āvat celtniecības, arhitektūras, </w:t>
      </w:r>
      <w:r w:rsidR="00C67CE0">
        <w:rPr>
          <w:lang w:val="lv-LV"/>
        </w:rPr>
        <w:t xml:space="preserve"> </w:t>
      </w:r>
      <w:r w:rsidR="00C67CE0" w:rsidRPr="00845E61">
        <w:rPr>
          <w:lang w:val="lv-LV"/>
        </w:rPr>
        <w:t xml:space="preserve">dizaina uzņēmumus, esat neliels celtnieks, vai publiskā sektora pārstāvis. </w:t>
      </w:r>
    </w:p>
    <w:p w14:paraId="06D3E21C" w14:textId="7914FDB4" w:rsidR="00845E61" w:rsidRPr="00845E61" w:rsidRDefault="00F10631" w:rsidP="00F10631">
      <w:pPr>
        <w:jc w:val="both"/>
        <w:rPr>
          <w:lang w:val="lv-LV"/>
        </w:rPr>
      </w:pPr>
      <w:r w:rsidRPr="00845E61">
        <w:rPr>
          <w:lang w:val="lv-LV"/>
        </w:rPr>
        <w:t xml:space="preserve">PROFESSIONAL programma darbojas </w:t>
      </w:r>
      <w:r w:rsidR="00DA5AC6" w:rsidRPr="00845E61">
        <w:rPr>
          <w:lang w:val="lv-LV"/>
        </w:rPr>
        <w:t>Reaton tirdzniecības vietās</w:t>
      </w:r>
      <w:r w:rsidR="00845E61" w:rsidRPr="00845E61">
        <w:rPr>
          <w:lang w:val="lv-LV"/>
        </w:rPr>
        <w:t>:</w:t>
      </w:r>
      <w:r w:rsidR="00DA5AC6" w:rsidRPr="00845E61">
        <w:rPr>
          <w:lang w:val="lv-LV"/>
        </w:rPr>
        <w:t xml:space="preserve"> </w:t>
      </w:r>
    </w:p>
    <w:p w14:paraId="32F348AA" w14:textId="4FBA5BAC" w:rsidR="00845E61" w:rsidRPr="00845E61" w:rsidRDefault="00F10631" w:rsidP="00845E61">
      <w:pPr>
        <w:pStyle w:val="ListParagraph"/>
        <w:numPr>
          <w:ilvl w:val="0"/>
          <w:numId w:val="9"/>
        </w:numPr>
        <w:jc w:val="both"/>
        <w:rPr>
          <w:lang w:val="lv-LV"/>
        </w:rPr>
      </w:pPr>
      <w:r w:rsidRPr="00845E61">
        <w:rPr>
          <w:lang w:val="lv-LV"/>
        </w:rPr>
        <w:t>Reaton apdares materiālu veikalā</w:t>
      </w:r>
      <w:r w:rsidR="00512DA4">
        <w:rPr>
          <w:lang w:val="lv-LV"/>
        </w:rPr>
        <w:t xml:space="preserve">, </w:t>
      </w:r>
      <w:r w:rsidRPr="00845E61">
        <w:rPr>
          <w:lang w:val="lv-LV"/>
        </w:rPr>
        <w:t>Čiekurkalna 2.līnija 74, Rīga, LV-1026</w:t>
      </w:r>
      <w:r w:rsidR="00845E61" w:rsidRPr="00845E61">
        <w:rPr>
          <w:lang w:val="lv-LV"/>
        </w:rPr>
        <w:t>;</w:t>
      </w:r>
    </w:p>
    <w:p w14:paraId="779DAF44" w14:textId="15781FB0" w:rsidR="00845E61" w:rsidRPr="00512DA4" w:rsidRDefault="00F10631" w:rsidP="00845E61">
      <w:pPr>
        <w:pStyle w:val="ListParagraph"/>
        <w:numPr>
          <w:ilvl w:val="0"/>
          <w:numId w:val="9"/>
        </w:numPr>
        <w:jc w:val="both"/>
        <w:rPr>
          <w:lang w:val="lv-LV"/>
        </w:rPr>
      </w:pPr>
      <w:r w:rsidRPr="00512DA4">
        <w:rPr>
          <w:lang w:val="lv-LV"/>
        </w:rPr>
        <w:t xml:space="preserve">mc2 interjera un delikatešu centrā </w:t>
      </w:r>
      <w:r w:rsidR="00DA5AC6" w:rsidRPr="00512DA4">
        <w:rPr>
          <w:lang w:val="lv-LV"/>
        </w:rPr>
        <w:t>–</w:t>
      </w:r>
      <w:r w:rsidRPr="00512DA4">
        <w:rPr>
          <w:lang w:val="lv-LV"/>
        </w:rPr>
        <w:t xml:space="preserve"> </w:t>
      </w:r>
      <w:r w:rsidR="00DA5AC6" w:rsidRPr="00512DA4">
        <w:rPr>
          <w:lang w:val="lv-LV"/>
        </w:rPr>
        <w:t xml:space="preserve">apdares un </w:t>
      </w:r>
      <w:r w:rsidRPr="00512DA4">
        <w:rPr>
          <w:lang w:val="lv-LV"/>
        </w:rPr>
        <w:t>interjera nodaļās</w:t>
      </w:r>
      <w:r w:rsidR="00512DA4" w:rsidRPr="00512DA4">
        <w:rPr>
          <w:lang w:val="lv-LV"/>
        </w:rPr>
        <w:t>, Krasta ielā 68a, Rīgā, LV-1019</w:t>
      </w:r>
      <w:r w:rsidR="00B11E88">
        <w:rPr>
          <w:lang w:val="lv-LV"/>
        </w:rPr>
        <w:t>;</w:t>
      </w:r>
    </w:p>
    <w:p w14:paraId="7E9AB211" w14:textId="77777777" w:rsidR="00215361" w:rsidRDefault="00021F41" w:rsidP="00C346FF">
      <w:pPr>
        <w:jc w:val="both"/>
        <w:rPr>
          <w:lang w:val="lv-LV"/>
        </w:rPr>
      </w:pPr>
      <w:r w:rsidRPr="00021F41">
        <w:rPr>
          <w:lang w:val="lv-LV"/>
        </w:rPr>
        <w:t xml:space="preserve">Jautājumu gadījumā </w:t>
      </w:r>
      <w:r w:rsidR="001E555B">
        <w:rPr>
          <w:lang w:val="lv-LV"/>
        </w:rPr>
        <w:t>var</w:t>
      </w:r>
      <w:r w:rsidR="00845E61">
        <w:rPr>
          <w:lang w:val="lv-LV"/>
        </w:rPr>
        <w:t>ie</w:t>
      </w:r>
      <w:r w:rsidR="001E555B">
        <w:rPr>
          <w:lang w:val="lv-LV"/>
        </w:rPr>
        <w:t>t sazināties</w:t>
      </w:r>
      <w:r w:rsidR="00FB2137">
        <w:rPr>
          <w:lang w:val="lv-LV"/>
        </w:rPr>
        <w:t xml:space="preserve"> ar mums, Reaton apdares materiālu veikals, </w:t>
      </w:r>
      <w:r w:rsidR="004F70ED">
        <w:rPr>
          <w:lang w:val="lv-LV"/>
        </w:rPr>
        <w:t>tālr.: (</w:t>
      </w:r>
      <w:r w:rsidR="004F70ED" w:rsidRPr="004F70ED">
        <w:rPr>
          <w:lang w:val="lv-LV"/>
        </w:rPr>
        <w:t>+371</w:t>
      </w:r>
      <w:r w:rsidR="004F70ED">
        <w:rPr>
          <w:lang w:val="lv-LV"/>
        </w:rPr>
        <w:t>)</w:t>
      </w:r>
      <w:r w:rsidR="004F70ED" w:rsidRPr="004F70ED">
        <w:rPr>
          <w:lang w:val="lv-LV"/>
        </w:rPr>
        <w:t xml:space="preserve"> 25777771</w:t>
      </w:r>
      <w:r w:rsidR="00FB2137">
        <w:rPr>
          <w:lang w:val="lv-LV"/>
        </w:rPr>
        <w:t>, e-pasts:</w:t>
      </w:r>
      <w:r w:rsidR="004F70ED">
        <w:rPr>
          <w:lang w:val="lv-LV"/>
        </w:rPr>
        <w:t xml:space="preserve"> </w:t>
      </w:r>
      <w:hyperlink r:id="rId9" w:history="1">
        <w:r w:rsidR="00D00034" w:rsidRPr="00FF5DB9">
          <w:rPr>
            <w:rStyle w:val="Hyperlink"/>
            <w:lang w:val="lv-LV"/>
          </w:rPr>
          <w:t>apdare@reaton.lv</w:t>
        </w:r>
      </w:hyperlink>
      <w:r w:rsidR="00D00034">
        <w:rPr>
          <w:lang w:val="lv-LV"/>
        </w:rPr>
        <w:t>.</w:t>
      </w:r>
      <w:r w:rsidRPr="00021F41">
        <w:rPr>
          <w:lang w:val="lv-LV"/>
        </w:rPr>
        <w:t xml:space="preserve"> </w:t>
      </w:r>
      <w:r w:rsidR="00FB2137">
        <w:rPr>
          <w:lang w:val="lv-LV"/>
        </w:rPr>
        <w:t>mc2 interjera un delikatešu centrs, tālr.: (</w:t>
      </w:r>
      <w:r w:rsidR="00FB2137" w:rsidRPr="00FB2137">
        <w:rPr>
          <w:lang w:val="lv-LV"/>
        </w:rPr>
        <w:t>+371</w:t>
      </w:r>
      <w:r w:rsidR="00FB2137">
        <w:rPr>
          <w:lang w:val="lv-LV"/>
        </w:rPr>
        <w:t xml:space="preserve">) </w:t>
      </w:r>
      <w:r w:rsidR="00FB2137" w:rsidRPr="00FB2137">
        <w:rPr>
          <w:lang w:val="lv-LV"/>
        </w:rPr>
        <w:t>20405577</w:t>
      </w:r>
      <w:r w:rsidR="00FB2137">
        <w:rPr>
          <w:lang w:val="lv-LV"/>
        </w:rPr>
        <w:t xml:space="preserve">, e-pasts: </w:t>
      </w:r>
      <w:hyperlink r:id="rId10" w:history="1">
        <w:r w:rsidR="00FB2137" w:rsidRPr="00F0161D">
          <w:rPr>
            <w:rStyle w:val="Hyperlink"/>
            <w:lang w:val="lv-LV"/>
          </w:rPr>
          <w:t>info@mc2.lv</w:t>
        </w:r>
      </w:hyperlink>
      <w:r w:rsidR="00FB2137">
        <w:rPr>
          <w:lang w:val="lv-LV"/>
        </w:rPr>
        <w:t xml:space="preserve">. </w:t>
      </w:r>
    </w:p>
    <w:p w14:paraId="39209CBB" w14:textId="77777777" w:rsidR="00D2725A" w:rsidRPr="00D2725A" w:rsidRDefault="00D2725A" w:rsidP="00C346FF">
      <w:pPr>
        <w:jc w:val="both"/>
        <w:rPr>
          <w:b/>
          <w:lang w:val="lv-LV"/>
        </w:rPr>
      </w:pPr>
      <w:r w:rsidRPr="00D2725A">
        <w:rPr>
          <w:b/>
          <w:lang w:val="lv-LV"/>
        </w:rPr>
        <w:t>Kā kļūt par PROFESSIONAL  programmas dalībnieku?</w:t>
      </w:r>
    </w:p>
    <w:p w14:paraId="332972D3" w14:textId="230623F4" w:rsidR="0035100E" w:rsidRPr="0035100E" w:rsidRDefault="0035100E" w:rsidP="00C346FF">
      <w:pPr>
        <w:jc w:val="both"/>
        <w:rPr>
          <w:u w:val="single"/>
          <w:lang w:val="lv-LV"/>
        </w:rPr>
      </w:pPr>
      <w:r>
        <w:rPr>
          <w:lang w:val="lv-LV"/>
        </w:rPr>
        <w:t>Lai</w:t>
      </w:r>
      <w:r w:rsidR="00D2725A" w:rsidRPr="00D2725A">
        <w:rPr>
          <w:lang w:val="lv-LV"/>
        </w:rPr>
        <w:t xml:space="preserve"> kļūt</w:t>
      </w:r>
      <w:r>
        <w:rPr>
          <w:lang w:val="lv-LV"/>
        </w:rPr>
        <w:t>u</w:t>
      </w:r>
      <w:r w:rsidR="00D2725A" w:rsidRPr="00D2725A">
        <w:rPr>
          <w:lang w:val="lv-LV"/>
        </w:rPr>
        <w:t xml:space="preserve"> par mūsu jauno klie</w:t>
      </w:r>
      <w:r w:rsidR="00D2725A">
        <w:rPr>
          <w:lang w:val="lv-LV"/>
        </w:rPr>
        <w:t xml:space="preserve">ntu, </w:t>
      </w:r>
      <w:r>
        <w:rPr>
          <w:lang w:val="lv-LV"/>
        </w:rPr>
        <w:t>Jums ir nepieciešams aizpildīt pieteikuma anketu Reaton a</w:t>
      </w:r>
      <w:r w:rsidR="00900EA7">
        <w:rPr>
          <w:lang w:val="lv-LV"/>
        </w:rPr>
        <w:t>pdares materiālu veikalā vai</w:t>
      </w:r>
      <w:r>
        <w:rPr>
          <w:lang w:val="lv-LV"/>
        </w:rPr>
        <w:t xml:space="preserve"> </w:t>
      </w:r>
      <w:hyperlink r:id="rId11" w:history="1">
        <w:r w:rsidR="00450A55" w:rsidRPr="00450A55">
          <w:rPr>
            <w:rStyle w:val="Hyperlink"/>
            <w:lang w:val="lv-LV"/>
          </w:rPr>
          <w:t xml:space="preserve">Reaton </w:t>
        </w:r>
        <w:r w:rsidR="004D255B">
          <w:rPr>
            <w:rStyle w:val="Hyperlink"/>
            <w:lang w:val="lv-LV"/>
          </w:rPr>
          <w:t>tīmekļa vietnē</w:t>
        </w:r>
        <w:r w:rsidR="00450A55" w:rsidRPr="00450A55">
          <w:rPr>
            <w:rStyle w:val="Hyperlink"/>
            <w:lang w:val="lv-LV"/>
          </w:rPr>
          <w:t>.</w:t>
        </w:r>
      </w:hyperlink>
      <w:r w:rsidR="00CE5315">
        <w:rPr>
          <w:u w:val="single"/>
          <w:lang w:val="lv-LV"/>
        </w:rPr>
        <w:t xml:space="preserve"> </w:t>
      </w:r>
    </w:p>
    <w:p w14:paraId="5826C7AA" w14:textId="77777777" w:rsidR="006F1411" w:rsidRDefault="006F1411" w:rsidP="00C346FF">
      <w:pPr>
        <w:jc w:val="both"/>
        <w:rPr>
          <w:b/>
          <w:lang w:val="lv-LV"/>
        </w:rPr>
      </w:pPr>
      <w:r>
        <w:rPr>
          <w:b/>
          <w:lang w:val="lv-LV"/>
        </w:rPr>
        <w:t>Kļūstot par PROFESSIONAL programmas dalībnieku</w:t>
      </w:r>
      <w:r w:rsidRPr="006F1411">
        <w:rPr>
          <w:b/>
          <w:lang w:val="lv-LV"/>
        </w:rPr>
        <w:t>, Jūs iegūsiet:</w:t>
      </w:r>
    </w:p>
    <w:p w14:paraId="62C6BBBE" w14:textId="01093677" w:rsidR="006F1411" w:rsidRDefault="006F1411" w:rsidP="00C346FF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6F1411">
        <w:rPr>
          <w:lang w:val="lv-LV"/>
        </w:rPr>
        <w:t>Garantēta fiksētā atlaide*</w:t>
      </w:r>
      <w:r w:rsidR="00845E61">
        <w:rPr>
          <w:lang w:val="lv-LV"/>
        </w:rPr>
        <w:t>:</w:t>
      </w:r>
    </w:p>
    <w:p w14:paraId="7D1D52F1" w14:textId="1A99C917" w:rsidR="006E2664" w:rsidRPr="00512DA4" w:rsidRDefault="006F1411" w:rsidP="008134CA">
      <w:pPr>
        <w:pStyle w:val="ListParagraph"/>
        <w:numPr>
          <w:ilvl w:val="0"/>
          <w:numId w:val="7"/>
        </w:numPr>
        <w:jc w:val="both"/>
        <w:rPr>
          <w:lang w:val="lv-LV"/>
        </w:rPr>
      </w:pPr>
      <w:r w:rsidRPr="00512DA4">
        <w:rPr>
          <w:lang w:val="lv-LV"/>
        </w:rPr>
        <w:t>20%</w:t>
      </w:r>
      <w:r w:rsidR="00516C4C" w:rsidRPr="00512DA4">
        <w:rPr>
          <w:lang w:val="lv-LV"/>
        </w:rPr>
        <w:t xml:space="preserve"> </w:t>
      </w:r>
      <w:r w:rsidRPr="00512DA4">
        <w:rPr>
          <w:lang w:val="lv-LV"/>
        </w:rPr>
        <w:t>atlaide</w:t>
      </w:r>
      <w:r w:rsidR="00C85361" w:rsidRPr="00512DA4">
        <w:rPr>
          <w:lang w:val="lv-LV"/>
        </w:rPr>
        <w:t xml:space="preserve"> visiem apdares materiāliem </w:t>
      </w:r>
      <w:r w:rsidRPr="00512DA4">
        <w:rPr>
          <w:lang w:val="lv-LV"/>
        </w:rPr>
        <w:t>Reat</w:t>
      </w:r>
      <w:r w:rsidR="004B6E16" w:rsidRPr="00512DA4">
        <w:rPr>
          <w:lang w:val="lv-LV"/>
        </w:rPr>
        <w:t>on apdares materiālu veikalā</w:t>
      </w:r>
      <w:r w:rsidR="00845E61" w:rsidRPr="00512DA4">
        <w:rPr>
          <w:lang w:val="lv-LV"/>
        </w:rPr>
        <w:t>;</w:t>
      </w:r>
    </w:p>
    <w:p w14:paraId="5706BB9D" w14:textId="2B630576" w:rsidR="00DA5AC6" w:rsidRDefault="00C85361" w:rsidP="00A32860">
      <w:pPr>
        <w:pStyle w:val="ListParagraph"/>
        <w:numPr>
          <w:ilvl w:val="0"/>
          <w:numId w:val="7"/>
        </w:numPr>
        <w:jc w:val="both"/>
        <w:rPr>
          <w:lang w:val="lv-LV"/>
        </w:rPr>
      </w:pPr>
      <w:r w:rsidRPr="00512DA4">
        <w:rPr>
          <w:lang w:val="lv-LV"/>
        </w:rPr>
        <w:t>20% atlaide</w:t>
      </w:r>
      <w:r w:rsidR="004B6E16" w:rsidRPr="00512DA4">
        <w:rPr>
          <w:lang w:val="lv-LV"/>
        </w:rPr>
        <w:t xml:space="preserve"> </w:t>
      </w:r>
      <w:r w:rsidR="004B6E16" w:rsidRPr="008134CA">
        <w:rPr>
          <w:lang w:val="lv-LV"/>
        </w:rPr>
        <w:t>mc2 interjera un delikatešu centra apdares materiālu un interjera nodaļās</w:t>
      </w:r>
      <w:r w:rsidR="00845E61">
        <w:rPr>
          <w:lang w:val="lv-LV"/>
        </w:rPr>
        <w:t>;</w:t>
      </w:r>
      <w:r w:rsidR="004B6E16" w:rsidRPr="008134CA">
        <w:rPr>
          <w:lang w:val="lv-LV"/>
        </w:rPr>
        <w:t xml:space="preserve"> </w:t>
      </w:r>
    </w:p>
    <w:p w14:paraId="10D54B66" w14:textId="77777777" w:rsidR="00A32860" w:rsidRPr="00A32860" w:rsidRDefault="00A32860" w:rsidP="00A32860">
      <w:pPr>
        <w:pStyle w:val="ListParagraph"/>
        <w:ind w:left="1080"/>
        <w:jc w:val="both"/>
        <w:rPr>
          <w:lang w:val="lv-LV"/>
        </w:rPr>
      </w:pPr>
    </w:p>
    <w:p w14:paraId="38585AE4" w14:textId="77777777" w:rsidR="00C346FF" w:rsidRPr="008134CA" w:rsidRDefault="006F1411" w:rsidP="008134CA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8134CA">
        <w:rPr>
          <w:lang w:val="lv-LV"/>
        </w:rPr>
        <w:t>Kā PROFESSIONAL programmas dalībnieks Jūs regulāri saņemsiet labākos</w:t>
      </w:r>
      <w:r w:rsidR="00E75265" w:rsidRPr="008134CA">
        <w:rPr>
          <w:lang w:val="lv-LV"/>
        </w:rPr>
        <w:t xml:space="preserve"> akciju</w:t>
      </w:r>
      <w:r w:rsidRPr="008134CA">
        <w:rPr>
          <w:lang w:val="lv-LV"/>
        </w:rPr>
        <w:t xml:space="preserve"> piedāvājumus</w:t>
      </w:r>
      <w:r w:rsidR="004B6E16" w:rsidRPr="008134CA">
        <w:rPr>
          <w:lang w:val="lv-LV"/>
        </w:rPr>
        <w:t xml:space="preserve">. </w:t>
      </w:r>
      <w:r w:rsidR="00C346FF" w:rsidRPr="008134CA">
        <w:rPr>
          <w:lang w:val="lv-LV"/>
        </w:rPr>
        <w:t xml:space="preserve"> </w:t>
      </w:r>
    </w:p>
    <w:p w14:paraId="30A3A30A" w14:textId="5A9556D4" w:rsidR="00C346FF" w:rsidRDefault="00C346FF" w:rsidP="00C346FF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C346FF">
        <w:rPr>
          <w:lang w:val="lv-LV"/>
        </w:rPr>
        <w:t>Ātrs un ērts iepirkšanās process</w:t>
      </w:r>
      <w:r>
        <w:rPr>
          <w:lang w:val="lv-LV"/>
        </w:rPr>
        <w:t xml:space="preserve"> un individuālas konsultācijas</w:t>
      </w:r>
      <w:r w:rsidR="00845E61">
        <w:rPr>
          <w:lang w:val="lv-LV"/>
        </w:rPr>
        <w:t>:</w:t>
      </w:r>
      <w:r w:rsidR="004B6E16">
        <w:rPr>
          <w:lang w:val="lv-LV"/>
        </w:rPr>
        <w:t xml:space="preserve"> </w:t>
      </w:r>
    </w:p>
    <w:p w14:paraId="10B271AE" w14:textId="2602825A" w:rsidR="00C346FF" w:rsidRPr="008134CA" w:rsidRDefault="00C346FF" w:rsidP="008134CA">
      <w:pPr>
        <w:pStyle w:val="ListParagraph"/>
        <w:numPr>
          <w:ilvl w:val="0"/>
          <w:numId w:val="8"/>
        </w:numPr>
        <w:jc w:val="both"/>
        <w:rPr>
          <w:lang w:val="lv-LV"/>
        </w:rPr>
      </w:pPr>
      <w:r w:rsidRPr="008134CA">
        <w:rPr>
          <w:lang w:val="lv-LV"/>
        </w:rPr>
        <w:t>Reaton pieredzējuši</w:t>
      </w:r>
      <w:r w:rsidR="00512DA4">
        <w:rPr>
          <w:lang w:val="lv-LV"/>
        </w:rPr>
        <w:t xml:space="preserve">e speciālisti </w:t>
      </w:r>
      <w:r w:rsidRPr="008134CA">
        <w:rPr>
          <w:lang w:val="lv-LV"/>
        </w:rPr>
        <w:t xml:space="preserve">atbildēs uz visiem </w:t>
      </w:r>
      <w:r w:rsidR="00512DA4" w:rsidRPr="00512DA4">
        <w:rPr>
          <w:lang w:val="lv-LV"/>
        </w:rPr>
        <w:t xml:space="preserve">Jums </w:t>
      </w:r>
      <w:r w:rsidRPr="008134CA">
        <w:rPr>
          <w:lang w:val="lv-LV"/>
        </w:rPr>
        <w:t xml:space="preserve">interesējošajiem jautājumiem, kā arī palīdzēs izvēlēties preces, aprēķināt nepieciešamo </w:t>
      </w:r>
      <w:r w:rsidR="00C85361">
        <w:rPr>
          <w:lang w:val="lv-LV"/>
        </w:rPr>
        <w:t xml:space="preserve">materiālu </w:t>
      </w:r>
      <w:r w:rsidRPr="008134CA">
        <w:rPr>
          <w:lang w:val="lv-LV"/>
        </w:rPr>
        <w:t>daudzumu un nodrošināt optimālāko</w:t>
      </w:r>
      <w:r w:rsidR="00845E61">
        <w:rPr>
          <w:lang w:val="lv-LV"/>
        </w:rPr>
        <w:t>s</w:t>
      </w:r>
      <w:r w:rsidRPr="008134CA">
        <w:rPr>
          <w:lang w:val="lv-LV"/>
        </w:rPr>
        <w:t xml:space="preserve"> risinājumu</w:t>
      </w:r>
      <w:r w:rsidR="00845E61">
        <w:rPr>
          <w:lang w:val="lv-LV"/>
        </w:rPr>
        <w:t>s</w:t>
      </w:r>
      <w:r w:rsidRPr="008134CA">
        <w:rPr>
          <w:lang w:val="lv-LV"/>
        </w:rPr>
        <w:t>.</w:t>
      </w:r>
    </w:p>
    <w:p w14:paraId="28BFD8C9" w14:textId="2FB462E5" w:rsidR="00A40D6A" w:rsidRPr="004B6E16" w:rsidRDefault="00486A29" w:rsidP="004B6E16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Viegla un ātra pasūtījumu noformēšana</w:t>
      </w:r>
      <w:r w:rsidR="00845E61">
        <w:rPr>
          <w:lang w:val="lv-LV"/>
        </w:rPr>
        <w:t>:</w:t>
      </w:r>
    </w:p>
    <w:p w14:paraId="62EC4FD0" w14:textId="348F5759" w:rsidR="00486A29" w:rsidRPr="008134CA" w:rsidRDefault="00486A29" w:rsidP="008134CA">
      <w:pPr>
        <w:pStyle w:val="ListParagraph"/>
        <w:numPr>
          <w:ilvl w:val="0"/>
          <w:numId w:val="8"/>
        </w:numPr>
        <w:jc w:val="both"/>
        <w:rPr>
          <w:lang w:val="lv-LV"/>
        </w:rPr>
      </w:pPr>
      <w:r w:rsidRPr="008134CA">
        <w:rPr>
          <w:lang w:val="lv-LV"/>
        </w:rPr>
        <w:t xml:space="preserve">Pasūtījumu var noformēt, esot uz vietas veikalā, </w:t>
      </w:r>
      <w:r w:rsidR="00845E61">
        <w:rPr>
          <w:lang w:val="lv-LV"/>
        </w:rPr>
        <w:t>pa tālruni</w:t>
      </w:r>
      <w:r w:rsidRPr="008134CA">
        <w:rPr>
          <w:lang w:val="lv-LV"/>
        </w:rPr>
        <w:t xml:space="preserve"> </w:t>
      </w:r>
      <w:r w:rsidRPr="00FE6BFE">
        <w:rPr>
          <w:color w:val="000000" w:themeColor="text1"/>
          <w:lang w:val="lv-LV"/>
        </w:rPr>
        <w:t>vai e-pastā</w:t>
      </w:r>
      <w:r w:rsidRPr="008134CA">
        <w:rPr>
          <w:lang w:val="lv-LV"/>
        </w:rPr>
        <w:t>, sazinot</w:t>
      </w:r>
      <w:r w:rsidR="00DA5AC6">
        <w:rPr>
          <w:lang w:val="lv-LV"/>
        </w:rPr>
        <w:t xml:space="preserve">ies ar </w:t>
      </w:r>
      <w:r w:rsidR="00845E61">
        <w:rPr>
          <w:lang w:val="lv-LV"/>
        </w:rPr>
        <w:t xml:space="preserve">mūsu </w:t>
      </w:r>
      <w:r w:rsidR="00DA5AC6">
        <w:rPr>
          <w:lang w:val="lv-LV"/>
        </w:rPr>
        <w:t>tirdzniecības speciālistiem</w:t>
      </w:r>
      <w:r w:rsidRPr="008134CA">
        <w:rPr>
          <w:lang w:val="lv-LV"/>
        </w:rPr>
        <w:t xml:space="preserve">. </w:t>
      </w:r>
    </w:p>
    <w:p w14:paraId="1EBED2A1" w14:textId="7A2F211F" w:rsidR="009A06E4" w:rsidRPr="009C4868" w:rsidRDefault="009C4868" w:rsidP="00486A29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Piegāde objektā</w:t>
      </w:r>
      <w:r w:rsidR="00845E61">
        <w:rPr>
          <w:lang w:val="lv-LV"/>
        </w:rPr>
        <w:t>:</w:t>
      </w:r>
    </w:p>
    <w:p w14:paraId="0FF0B725" w14:textId="77777777" w:rsidR="00512DA4" w:rsidRDefault="00486A29" w:rsidP="007C554E">
      <w:pPr>
        <w:pStyle w:val="ListParagraph"/>
        <w:numPr>
          <w:ilvl w:val="0"/>
          <w:numId w:val="8"/>
        </w:numPr>
        <w:jc w:val="both"/>
        <w:rPr>
          <w:lang w:val="lv-LV"/>
        </w:rPr>
      </w:pPr>
      <w:r w:rsidRPr="008134CA">
        <w:rPr>
          <w:lang w:val="lv-LV"/>
        </w:rPr>
        <w:t>Reaton</w:t>
      </w:r>
      <w:r w:rsidR="009A06E4" w:rsidRPr="008134CA">
        <w:rPr>
          <w:lang w:val="lv-LV"/>
        </w:rPr>
        <w:t xml:space="preserve"> pieredzējušie darbinieki</w:t>
      </w:r>
      <w:r w:rsidRPr="008134CA">
        <w:rPr>
          <w:lang w:val="lv-LV"/>
        </w:rPr>
        <w:t xml:space="preserve"> palīdzēs Jums noformēt pasūtījumu atbilstoši projektam un noorganizēs </w:t>
      </w:r>
      <w:r w:rsidR="009C4868" w:rsidRPr="008134CA">
        <w:rPr>
          <w:lang w:val="lv-LV"/>
        </w:rPr>
        <w:t>pre</w:t>
      </w:r>
      <w:r w:rsidR="00845E61">
        <w:rPr>
          <w:lang w:val="lv-LV"/>
        </w:rPr>
        <w:t>ču</w:t>
      </w:r>
      <w:r w:rsidR="009C4868" w:rsidRPr="008134CA">
        <w:rPr>
          <w:lang w:val="lv-LV"/>
        </w:rPr>
        <w:t xml:space="preserve"> tiešu piegādi </w:t>
      </w:r>
      <w:r w:rsidRPr="008134CA">
        <w:rPr>
          <w:lang w:val="lv-LV"/>
        </w:rPr>
        <w:t>uz objektu.</w:t>
      </w:r>
    </w:p>
    <w:p w14:paraId="5AB8EBFE" w14:textId="20AEAE75" w:rsidR="00215361" w:rsidRPr="00512DA4" w:rsidRDefault="00512DA4" w:rsidP="00512DA4">
      <w:pPr>
        <w:jc w:val="both"/>
        <w:rPr>
          <w:lang w:val="lv-LV"/>
        </w:rPr>
      </w:pPr>
      <w:r w:rsidRPr="00512DA4">
        <w:rPr>
          <w:lang w:val="lv-LV"/>
        </w:rPr>
        <w:t xml:space="preserve">Vairāk informācijas par fiksēto atlaidi </w:t>
      </w:r>
      <w:r w:rsidR="007C554E" w:rsidRPr="00512DA4">
        <w:rPr>
          <w:lang w:val="lv-LV"/>
        </w:rPr>
        <w:t>un atsevišķiem piedāvājumiem iespējams uzzi</w:t>
      </w:r>
      <w:r w:rsidR="00215361" w:rsidRPr="00512DA4">
        <w:rPr>
          <w:lang w:val="lv-LV"/>
        </w:rPr>
        <w:t xml:space="preserve">nāt, konsultējoties ar  </w:t>
      </w:r>
      <w:r w:rsidR="00DA5AC6" w:rsidRPr="00512DA4">
        <w:rPr>
          <w:lang w:val="lv-LV"/>
        </w:rPr>
        <w:t>speciālistiem</w:t>
      </w:r>
      <w:r w:rsidR="00215361" w:rsidRPr="00512DA4">
        <w:rPr>
          <w:lang w:val="lv-LV"/>
        </w:rPr>
        <w:t xml:space="preserve">, </w:t>
      </w:r>
      <w:r w:rsidR="007C554E" w:rsidRPr="00512DA4">
        <w:rPr>
          <w:lang w:val="lv-LV"/>
        </w:rPr>
        <w:t>Reaton apdar</w:t>
      </w:r>
      <w:r w:rsidR="00215361" w:rsidRPr="00512DA4">
        <w:rPr>
          <w:lang w:val="lv-LV"/>
        </w:rPr>
        <w:t xml:space="preserve">es materiālu veikalā, </w:t>
      </w:r>
      <w:r w:rsidR="007C554E" w:rsidRPr="00512DA4">
        <w:rPr>
          <w:lang w:val="lv-LV"/>
        </w:rPr>
        <w:t>tālr.:</w:t>
      </w:r>
      <w:r w:rsidR="00215361" w:rsidRPr="00512DA4">
        <w:rPr>
          <w:lang w:val="lv-LV"/>
        </w:rPr>
        <w:t xml:space="preserve"> (+371) 25777771, </w:t>
      </w:r>
      <w:r w:rsidR="007C554E" w:rsidRPr="00512DA4">
        <w:rPr>
          <w:lang w:val="lv-LV"/>
        </w:rPr>
        <w:t xml:space="preserve">e-pastu: </w:t>
      </w:r>
      <w:hyperlink r:id="rId12" w:history="1">
        <w:r w:rsidR="007C554E" w:rsidRPr="00512DA4">
          <w:rPr>
            <w:rStyle w:val="Hyperlink"/>
            <w:lang w:val="lv-LV"/>
          </w:rPr>
          <w:t>apdare@reaton.lv.</w:t>
        </w:r>
        <w:r w:rsidR="008134CA" w:rsidRPr="00512DA4">
          <w:rPr>
            <w:rStyle w:val="Hyperlink"/>
            <w:lang w:val="lv-LV"/>
          </w:rPr>
          <w:t xml:space="preserve"> </w:t>
        </w:r>
      </w:hyperlink>
      <w:r w:rsidR="00215361" w:rsidRPr="00512DA4">
        <w:rPr>
          <w:lang w:val="lv-LV"/>
        </w:rPr>
        <w:t>mc2 interjera un delikatešu centrā, tālr.: (+371) 20405577, e-pasts: info@mc2.lv.</w:t>
      </w:r>
    </w:p>
    <w:p w14:paraId="6E80BEEF" w14:textId="37BEEDEE" w:rsidR="00C85361" w:rsidRPr="00512DA4" w:rsidRDefault="009C4868" w:rsidP="007C554E">
      <w:pPr>
        <w:jc w:val="both"/>
        <w:rPr>
          <w:sz w:val="20"/>
          <w:lang w:val="lv-LV"/>
        </w:rPr>
      </w:pPr>
      <w:r w:rsidRPr="00512DA4">
        <w:rPr>
          <w:sz w:val="20"/>
          <w:lang w:val="lv-LV"/>
        </w:rPr>
        <w:t>*</w:t>
      </w:r>
      <w:r w:rsidR="00E919F7" w:rsidRPr="00512DA4">
        <w:rPr>
          <w:sz w:val="20"/>
          <w:lang w:val="lv-LV"/>
        </w:rPr>
        <w:t xml:space="preserve">Atlaides nesummējas ar citiem atlaižu piedāvājumiem. </w:t>
      </w:r>
      <w:r w:rsidR="0028355F" w:rsidRPr="00512DA4">
        <w:rPr>
          <w:sz w:val="20"/>
          <w:lang w:val="lv-LV"/>
        </w:rPr>
        <w:t xml:space="preserve"> </w:t>
      </w:r>
    </w:p>
    <w:p w14:paraId="5C29C99D" w14:textId="77777777" w:rsidR="00FF5CC8" w:rsidRDefault="00FF5CC8" w:rsidP="00FF5CC8">
      <w:pPr>
        <w:jc w:val="both"/>
        <w:rPr>
          <w:b/>
          <w:lang w:val="lv-LV"/>
        </w:rPr>
      </w:pPr>
      <w:r w:rsidRPr="00FF5CC8">
        <w:rPr>
          <w:b/>
          <w:lang w:val="lv-LV"/>
        </w:rPr>
        <w:lastRenderedPageBreak/>
        <w:t>Atteik</w:t>
      </w:r>
      <w:r>
        <w:rPr>
          <w:b/>
          <w:lang w:val="lv-LV"/>
        </w:rPr>
        <w:t xml:space="preserve">šanās no PROFFESIONAL programmas klienta statusa. </w:t>
      </w:r>
    </w:p>
    <w:p w14:paraId="4A28705D" w14:textId="28BFE982" w:rsidR="00FF5CC8" w:rsidRPr="00FF5CC8" w:rsidRDefault="00EA1D1D" w:rsidP="00FF5CC8">
      <w:pPr>
        <w:jc w:val="both"/>
        <w:rPr>
          <w:lang w:val="lv-LV"/>
        </w:rPr>
      </w:pPr>
      <w:r>
        <w:rPr>
          <w:lang w:val="lv-LV"/>
        </w:rPr>
        <w:t xml:space="preserve">Jums kā </w:t>
      </w:r>
      <w:r w:rsidR="00FF5CC8">
        <w:rPr>
          <w:lang w:val="lv-LV"/>
        </w:rPr>
        <w:t>PROF</w:t>
      </w:r>
      <w:r>
        <w:rPr>
          <w:lang w:val="lv-LV"/>
        </w:rPr>
        <w:t xml:space="preserve">FESIONAL programmas dalībniekam, </w:t>
      </w:r>
      <w:r w:rsidR="00FF5CC8" w:rsidRPr="00FF5CC8">
        <w:rPr>
          <w:lang w:val="lv-LV"/>
        </w:rPr>
        <w:t>ir tiesības atteiktie</w:t>
      </w:r>
      <w:r w:rsidR="00FF5CC8">
        <w:rPr>
          <w:lang w:val="lv-LV"/>
        </w:rPr>
        <w:t>s no klienta</w:t>
      </w:r>
      <w:r w:rsidR="00FF5CC8" w:rsidRPr="00FF5CC8">
        <w:rPr>
          <w:lang w:val="lv-LV"/>
        </w:rPr>
        <w:t xml:space="preserve"> statusa,</w:t>
      </w:r>
      <w:r w:rsidR="002606AA">
        <w:rPr>
          <w:lang w:val="lv-LV"/>
        </w:rPr>
        <w:t xml:space="preserve"> rakstiski informējo</w:t>
      </w:r>
      <w:r w:rsidR="004315F9">
        <w:rPr>
          <w:lang w:val="lv-LV"/>
        </w:rPr>
        <w:t xml:space="preserve">t un iesniedzot pieteikumu </w:t>
      </w:r>
      <w:r w:rsidR="002606AA">
        <w:rPr>
          <w:lang w:val="lv-LV"/>
        </w:rPr>
        <w:t xml:space="preserve">Reaton apdares materiālu </w:t>
      </w:r>
      <w:r w:rsidR="004315F9">
        <w:rPr>
          <w:lang w:val="lv-LV"/>
        </w:rPr>
        <w:t xml:space="preserve">veikalā vai sūtot pieteikumu uz e-pastu: </w:t>
      </w:r>
      <w:hyperlink r:id="rId13" w:history="1">
        <w:r w:rsidR="004315F9" w:rsidRPr="00532B6C">
          <w:rPr>
            <w:rStyle w:val="Hyperlink"/>
            <w:lang w:val="lv-LV"/>
          </w:rPr>
          <w:t>apdare@reaton.lv</w:t>
        </w:r>
      </w:hyperlink>
      <w:r w:rsidR="00215361">
        <w:rPr>
          <w:lang w:val="lv-LV"/>
        </w:rPr>
        <w:t xml:space="preserve"> vai </w:t>
      </w:r>
      <w:hyperlink r:id="rId14" w:history="1">
        <w:r w:rsidR="00215361" w:rsidRPr="00F0161D">
          <w:rPr>
            <w:rStyle w:val="Hyperlink"/>
            <w:lang w:val="lv-LV"/>
          </w:rPr>
          <w:t>info@mc2.lv</w:t>
        </w:r>
      </w:hyperlink>
      <w:r w:rsidR="00215361">
        <w:rPr>
          <w:lang w:val="lv-LV"/>
        </w:rPr>
        <w:t xml:space="preserve"> </w:t>
      </w:r>
      <w:r w:rsidR="002606AA">
        <w:rPr>
          <w:lang w:val="lv-LV"/>
        </w:rPr>
        <w:t>PROFESSIONAL</w:t>
      </w:r>
      <w:r w:rsidR="00FF5CC8" w:rsidRPr="00FF5CC8">
        <w:rPr>
          <w:lang w:val="lv-LV"/>
        </w:rPr>
        <w:t xml:space="preserve"> programmas noteikumu un nosacījumu p</w:t>
      </w:r>
      <w:r w:rsidR="002606AA">
        <w:rPr>
          <w:lang w:val="lv-LV"/>
        </w:rPr>
        <w:t>ārkāpuma gadījumā</w:t>
      </w:r>
      <w:r>
        <w:rPr>
          <w:lang w:val="lv-LV"/>
        </w:rPr>
        <w:t>,</w:t>
      </w:r>
      <w:r w:rsidR="002606AA">
        <w:rPr>
          <w:lang w:val="lv-LV"/>
        </w:rPr>
        <w:t xml:space="preserve"> Reaton</w:t>
      </w:r>
      <w:r w:rsidR="00FF5CC8" w:rsidRPr="00FF5CC8">
        <w:rPr>
          <w:lang w:val="lv-LV"/>
        </w:rPr>
        <w:t xml:space="preserve"> ir tiesīgs anulēt</w:t>
      </w:r>
      <w:r>
        <w:rPr>
          <w:lang w:val="lv-LV"/>
        </w:rPr>
        <w:t xml:space="preserve"> </w:t>
      </w:r>
      <w:r w:rsidR="006B700A">
        <w:rPr>
          <w:lang w:val="lv-LV"/>
        </w:rPr>
        <w:t xml:space="preserve">klienta </w:t>
      </w:r>
      <w:r w:rsidR="002606AA">
        <w:rPr>
          <w:lang w:val="lv-LV"/>
        </w:rPr>
        <w:t xml:space="preserve">statusu. </w:t>
      </w:r>
      <w:r>
        <w:rPr>
          <w:lang w:val="lv-LV"/>
        </w:rPr>
        <w:t>Iesniegtie</w:t>
      </w:r>
      <w:r w:rsidR="00FF5CC8" w:rsidRPr="00FF5CC8">
        <w:rPr>
          <w:lang w:val="lv-LV"/>
        </w:rPr>
        <w:t xml:space="preserve"> dati tiek</w:t>
      </w:r>
      <w:r w:rsidR="00C85361">
        <w:rPr>
          <w:lang w:val="lv-LV"/>
        </w:rPr>
        <w:t xml:space="preserve"> glabāti un apstrādāti tik ilgi, </w:t>
      </w:r>
      <w:r>
        <w:rPr>
          <w:lang w:val="lv-LV"/>
        </w:rPr>
        <w:t xml:space="preserve">kamēr Jūs neesat </w:t>
      </w:r>
      <w:r w:rsidR="00FF5CC8" w:rsidRPr="00FF5CC8">
        <w:rPr>
          <w:lang w:val="lv-LV"/>
        </w:rPr>
        <w:t>att</w:t>
      </w:r>
      <w:r w:rsidR="002606AA">
        <w:rPr>
          <w:lang w:val="lv-LV"/>
        </w:rPr>
        <w:t>eicies no k</w:t>
      </w:r>
      <w:r w:rsidR="00FF5CC8" w:rsidRPr="00FF5CC8">
        <w:rPr>
          <w:lang w:val="lv-LV"/>
        </w:rPr>
        <w:t>lie</w:t>
      </w:r>
      <w:r w:rsidR="002606AA">
        <w:rPr>
          <w:lang w:val="lv-LV"/>
        </w:rPr>
        <w:t>nta statusa vai lūdzis Reaton</w:t>
      </w:r>
      <w:r w:rsidR="00FF5CC8" w:rsidRPr="00FF5CC8">
        <w:rPr>
          <w:lang w:val="lv-LV"/>
        </w:rPr>
        <w:t xml:space="preserve"> dzēst datus.</w:t>
      </w:r>
    </w:p>
    <w:p w14:paraId="0C6B81F2" w14:textId="77777777" w:rsidR="002606AA" w:rsidRDefault="002606AA" w:rsidP="002606AA">
      <w:pPr>
        <w:jc w:val="both"/>
        <w:rPr>
          <w:b/>
          <w:lang w:val="lv-LV"/>
        </w:rPr>
      </w:pPr>
      <w:r w:rsidRPr="002606AA">
        <w:rPr>
          <w:b/>
          <w:lang w:val="lv-LV"/>
        </w:rPr>
        <w:t>PROFFESIONAL progr</w:t>
      </w:r>
      <w:r>
        <w:rPr>
          <w:b/>
          <w:lang w:val="lv-LV"/>
        </w:rPr>
        <w:t xml:space="preserve">ammas kartes nozaudēšana vai sabojāšana. </w:t>
      </w:r>
    </w:p>
    <w:p w14:paraId="1364D272" w14:textId="57414FAF" w:rsidR="002606AA" w:rsidRDefault="002606AA" w:rsidP="002606AA">
      <w:pPr>
        <w:jc w:val="both"/>
        <w:rPr>
          <w:lang w:val="lv-LV"/>
        </w:rPr>
      </w:pPr>
      <w:r>
        <w:rPr>
          <w:lang w:val="lv-LV"/>
        </w:rPr>
        <w:t xml:space="preserve">Kartes nozaudēšanas gadījumā </w:t>
      </w:r>
      <w:r w:rsidR="00EA1D1D">
        <w:rPr>
          <w:lang w:val="lv-LV"/>
        </w:rPr>
        <w:t xml:space="preserve">Jums kā </w:t>
      </w:r>
      <w:r>
        <w:rPr>
          <w:lang w:val="lv-LV"/>
        </w:rPr>
        <w:t>p</w:t>
      </w:r>
      <w:r w:rsidRPr="002606AA">
        <w:rPr>
          <w:lang w:val="lv-LV"/>
        </w:rPr>
        <w:t>rogrammas dalībniekam ir</w:t>
      </w:r>
      <w:r>
        <w:rPr>
          <w:lang w:val="lv-LV"/>
        </w:rPr>
        <w:t xml:space="preserve"> pienākums par to paziņot Reaton </w:t>
      </w:r>
      <w:r w:rsidR="00845E61">
        <w:rPr>
          <w:lang w:val="lv-LV"/>
        </w:rPr>
        <w:t>darbiniekiem</w:t>
      </w:r>
      <w:r w:rsidRPr="002606AA">
        <w:rPr>
          <w:lang w:val="lv-LV"/>
        </w:rPr>
        <w:t>, zv</w:t>
      </w:r>
      <w:r w:rsidR="004315F9">
        <w:rPr>
          <w:lang w:val="lv-LV"/>
        </w:rPr>
        <w:t>anot</w:t>
      </w:r>
      <w:r w:rsidR="00845E61">
        <w:rPr>
          <w:lang w:val="lv-LV"/>
        </w:rPr>
        <w:t xml:space="preserve"> pa</w:t>
      </w:r>
      <w:r w:rsidR="004315F9">
        <w:rPr>
          <w:lang w:val="lv-LV"/>
        </w:rPr>
        <w:t xml:space="preserve"> tālruni (+371) 25777771</w:t>
      </w:r>
      <w:r w:rsidR="00215361">
        <w:rPr>
          <w:lang w:val="lv-LV"/>
        </w:rPr>
        <w:t xml:space="preserve"> vai </w:t>
      </w:r>
      <w:r w:rsidR="00215361" w:rsidRPr="00FB2137">
        <w:rPr>
          <w:lang w:val="lv-LV"/>
        </w:rPr>
        <w:t>+371</w:t>
      </w:r>
      <w:r w:rsidR="00215361">
        <w:rPr>
          <w:lang w:val="lv-LV"/>
        </w:rPr>
        <w:t xml:space="preserve"> </w:t>
      </w:r>
      <w:r w:rsidR="00215361" w:rsidRPr="00FB2137">
        <w:rPr>
          <w:lang w:val="lv-LV"/>
        </w:rPr>
        <w:t>20405577</w:t>
      </w:r>
      <w:r w:rsidR="00215361">
        <w:rPr>
          <w:lang w:val="lv-LV"/>
        </w:rPr>
        <w:t xml:space="preserve">, vai </w:t>
      </w:r>
      <w:r w:rsidR="00BD47A4">
        <w:rPr>
          <w:lang w:val="lv-LV"/>
        </w:rPr>
        <w:t xml:space="preserve">nosūtot </w:t>
      </w:r>
      <w:r w:rsidR="00BD47A4" w:rsidRPr="0002316F">
        <w:rPr>
          <w:lang w:val="lv-LV"/>
        </w:rPr>
        <w:t>aizpildītu</w:t>
      </w:r>
      <w:r w:rsidR="004315F9" w:rsidRPr="0002316F">
        <w:rPr>
          <w:lang w:val="lv-LV"/>
        </w:rPr>
        <w:t xml:space="preserve"> pieteikumu</w:t>
      </w:r>
      <w:r w:rsidR="004315F9">
        <w:rPr>
          <w:lang w:val="lv-LV"/>
        </w:rPr>
        <w:t xml:space="preserve"> par kartes atjaunošanu </w:t>
      </w:r>
      <w:r w:rsidR="006B700A">
        <w:rPr>
          <w:lang w:val="lv-LV"/>
        </w:rPr>
        <w:t xml:space="preserve">uz e-pasta adresi: </w:t>
      </w:r>
      <w:hyperlink r:id="rId15" w:history="1">
        <w:r w:rsidR="00BD47A4" w:rsidRPr="003F3E2F">
          <w:rPr>
            <w:rStyle w:val="Hyperlink"/>
            <w:lang w:val="lv-LV"/>
          </w:rPr>
          <w:t>apdare@reaton.lv</w:t>
        </w:r>
      </w:hyperlink>
      <w:r w:rsidR="00215361">
        <w:rPr>
          <w:lang w:val="lv-LV"/>
        </w:rPr>
        <w:t xml:space="preserve"> vai </w:t>
      </w:r>
      <w:hyperlink r:id="rId16" w:history="1">
        <w:r w:rsidR="00215361" w:rsidRPr="00F0161D">
          <w:rPr>
            <w:rStyle w:val="Hyperlink"/>
            <w:lang w:val="lv-LV"/>
          </w:rPr>
          <w:t>info@mc2.lv</w:t>
        </w:r>
      </w:hyperlink>
      <w:r w:rsidR="00215361">
        <w:rPr>
          <w:lang w:val="lv-LV"/>
        </w:rPr>
        <w:t xml:space="preserve">. </w:t>
      </w:r>
      <w:r w:rsidR="00D179EB" w:rsidRPr="00D179EB">
        <w:rPr>
          <w:lang w:val="lv-LV"/>
        </w:rPr>
        <w:t>Kartes nozaudēšanas vai sabojāšanas gadījumā jaun</w:t>
      </w:r>
      <w:r w:rsidR="00845E61">
        <w:rPr>
          <w:lang w:val="lv-LV"/>
        </w:rPr>
        <w:t>a</w:t>
      </w:r>
      <w:r w:rsidR="00D179EB" w:rsidRPr="00D179EB">
        <w:rPr>
          <w:lang w:val="lv-LV"/>
        </w:rPr>
        <w:t xml:space="preserve">s kartes </w:t>
      </w:r>
      <w:r w:rsidR="0009307D">
        <w:rPr>
          <w:lang w:val="lv-LV"/>
        </w:rPr>
        <w:t>izgatavošanas izmaksas ir 2</w:t>
      </w:r>
      <w:r w:rsidR="006F08F1">
        <w:rPr>
          <w:lang w:val="lv-LV"/>
        </w:rPr>
        <w:t xml:space="preserve">.50 </w:t>
      </w:r>
      <w:r w:rsidR="00D179EB" w:rsidRPr="00D179EB">
        <w:rPr>
          <w:lang w:val="lv-LV"/>
        </w:rPr>
        <w:t>EUR.</w:t>
      </w:r>
    </w:p>
    <w:p w14:paraId="1DEA155D" w14:textId="77777777" w:rsidR="002606AA" w:rsidRPr="002606AA" w:rsidRDefault="002606AA" w:rsidP="002606AA">
      <w:pPr>
        <w:jc w:val="both"/>
        <w:rPr>
          <w:b/>
          <w:lang w:val="lv-LV"/>
        </w:rPr>
      </w:pPr>
      <w:r w:rsidRPr="002606AA">
        <w:rPr>
          <w:b/>
          <w:lang w:val="lv-LV"/>
        </w:rPr>
        <w:t>Citi noteikumi un nosacījumi.</w:t>
      </w:r>
    </w:p>
    <w:p w14:paraId="3842623C" w14:textId="7AF9EB6D" w:rsidR="00851D7D" w:rsidRPr="00FF5CC8" w:rsidRDefault="00851D7D" w:rsidP="00851D7D">
      <w:pPr>
        <w:jc w:val="both"/>
        <w:rPr>
          <w:lang w:val="lv-LV"/>
        </w:rPr>
      </w:pPr>
      <w:r w:rsidRPr="00FF5CC8">
        <w:rPr>
          <w:lang w:val="lv-LV"/>
        </w:rPr>
        <w:t>Reaton patur ties</w:t>
      </w:r>
      <w:r w:rsidR="00EA1D1D">
        <w:rPr>
          <w:lang w:val="lv-LV"/>
        </w:rPr>
        <w:t>ības mainīt</w:t>
      </w:r>
      <w:r w:rsidR="00FF5CC8" w:rsidRPr="00FF5CC8">
        <w:rPr>
          <w:lang w:val="lv-LV"/>
        </w:rPr>
        <w:t xml:space="preserve"> PROFESSIONAL </w:t>
      </w:r>
      <w:r w:rsidRPr="00FF5CC8">
        <w:rPr>
          <w:lang w:val="lv-LV"/>
        </w:rPr>
        <w:t>programmas note</w:t>
      </w:r>
      <w:r w:rsidR="00FF5CC8" w:rsidRPr="00FF5CC8">
        <w:rPr>
          <w:lang w:val="lv-LV"/>
        </w:rPr>
        <w:t>ikumus</w:t>
      </w:r>
      <w:r w:rsidR="007B14A7">
        <w:rPr>
          <w:lang w:val="lv-LV"/>
        </w:rPr>
        <w:t xml:space="preserve"> un nosacījumus</w:t>
      </w:r>
      <w:r w:rsidR="00FF5CC8" w:rsidRPr="00FF5CC8">
        <w:rPr>
          <w:lang w:val="lv-LV"/>
        </w:rPr>
        <w:t xml:space="preserve"> un/vai atcelt  programmu, paziņojot</w:t>
      </w:r>
      <w:r w:rsidR="00845E61">
        <w:rPr>
          <w:lang w:val="lv-LV"/>
        </w:rPr>
        <w:t xml:space="preserve"> par to</w:t>
      </w:r>
      <w:r w:rsidR="00FF5CC8" w:rsidRPr="00FF5CC8">
        <w:rPr>
          <w:lang w:val="lv-LV"/>
        </w:rPr>
        <w:t xml:space="preserve"> </w:t>
      </w:r>
      <w:hyperlink r:id="rId17" w:history="1">
        <w:r w:rsidR="00FF5CC8" w:rsidRPr="008134CA">
          <w:rPr>
            <w:rStyle w:val="Hyperlink"/>
            <w:lang w:val="lv-LV"/>
          </w:rPr>
          <w:t xml:space="preserve">Reaton </w:t>
        </w:r>
      </w:hyperlink>
      <w:r w:rsidR="004D255B">
        <w:rPr>
          <w:rStyle w:val="Hyperlink"/>
          <w:lang w:val="lv-LV"/>
        </w:rPr>
        <w:t>tīmekļa vietnē</w:t>
      </w:r>
      <w:r w:rsidR="007B14A7">
        <w:rPr>
          <w:lang w:val="lv-LV"/>
        </w:rPr>
        <w:t xml:space="preserve"> </w:t>
      </w:r>
      <w:r w:rsidR="00FF5CC8" w:rsidRPr="00FF5CC8">
        <w:rPr>
          <w:lang w:val="lv-LV"/>
        </w:rPr>
        <w:t>un tirdzniecības vietās</w:t>
      </w:r>
      <w:r w:rsidRPr="00FF5CC8">
        <w:rPr>
          <w:lang w:val="lv-LV"/>
        </w:rPr>
        <w:t xml:space="preserve"> vismaz 14 (četrpadsmit) dienas iepriekš.</w:t>
      </w:r>
    </w:p>
    <w:p w14:paraId="65BF5C48" w14:textId="77777777" w:rsidR="00851D7D" w:rsidRPr="009C4868" w:rsidRDefault="00851D7D" w:rsidP="009A06E4">
      <w:pPr>
        <w:ind w:left="360"/>
        <w:jc w:val="both"/>
        <w:rPr>
          <w:color w:val="FF0000"/>
          <w:lang w:val="lv-LV"/>
        </w:rPr>
      </w:pPr>
    </w:p>
    <w:p w14:paraId="43433A04" w14:textId="7FF42464" w:rsidR="00C346FF" w:rsidRPr="00C346FF" w:rsidRDefault="00C346FF" w:rsidP="00C346FF">
      <w:pPr>
        <w:rPr>
          <w:color w:val="FF0000"/>
          <w:lang w:val="lv-LV"/>
        </w:rPr>
      </w:pPr>
    </w:p>
    <w:sectPr w:rsidR="00C346FF" w:rsidRPr="00C346FF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A84BE" w14:textId="77777777" w:rsidR="00B315A7" w:rsidRDefault="00B315A7" w:rsidP="00121F53">
      <w:pPr>
        <w:spacing w:after="0" w:line="240" w:lineRule="auto"/>
      </w:pPr>
      <w:r>
        <w:separator/>
      </w:r>
    </w:p>
  </w:endnote>
  <w:endnote w:type="continuationSeparator" w:id="0">
    <w:p w14:paraId="5E77C6AD" w14:textId="77777777" w:rsidR="00B315A7" w:rsidRDefault="00B315A7" w:rsidP="0012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32ED3" w14:textId="77777777" w:rsidR="00B315A7" w:rsidRDefault="00B315A7" w:rsidP="00121F53">
      <w:pPr>
        <w:spacing w:after="0" w:line="240" w:lineRule="auto"/>
      </w:pPr>
      <w:r>
        <w:separator/>
      </w:r>
    </w:p>
  </w:footnote>
  <w:footnote w:type="continuationSeparator" w:id="0">
    <w:p w14:paraId="5FD16030" w14:textId="77777777" w:rsidR="00B315A7" w:rsidRDefault="00B315A7" w:rsidP="0012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6617E" w14:textId="77777777" w:rsidR="00121F53" w:rsidRDefault="00121F53" w:rsidP="00121F53">
    <w:pPr>
      <w:pStyle w:val="Header"/>
      <w:ind w:left="-142" w:firstLine="142"/>
      <w:rPr>
        <w:lang w:val="lv-LV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9428647" wp14:editId="5825F84E">
          <wp:simplePos x="0" y="0"/>
          <wp:positionH relativeFrom="column">
            <wp:posOffset>4850765</wp:posOffset>
          </wp:positionH>
          <wp:positionV relativeFrom="paragraph">
            <wp:posOffset>-29210</wp:posOffset>
          </wp:positionV>
          <wp:extent cx="1133475" cy="1333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3B3B01D" wp14:editId="5F7811F7">
          <wp:simplePos x="0" y="0"/>
          <wp:positionH relativeFrom="column">
            <wp:posOffset>-62865</wp:posOffset>
          </wp:positionH>
          <wp:positionV relativeFrom="paragraph">
            <wp:posOffset>-68580</wp:posOffset>
          </wp:positionV>
          <wp:extent cx="1064895" cy="242570"/>
          <wp:effectExtent l="0" t="0" r="190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242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lv-LV"/>
      </w:rPr>
      <w:tab/>
    </w:r>
  </w:p>
  <w:p w14:paraId="2C76CD61" w14:textId="77777777" w:rsidR="00121F53" w:rsidRDefault="00121F53" w:rsidP="00121F53">
    <w:pPr>
      <w:pStyle w:val="Header"/>
      <w:ind w:left="-142"/>
      <w:rPr>
        <w:sz w:val="16"/>
        <w:lang w:val="lv-LV"/>
      </w:rPr>
    </w:pPr>
    <w:r w:rsidRPr="00565D5E">
      <w:rPr>
        <w:sz w:val="16"/>
        <w:lang w:val="lv-LV"/>
      </w:rPr>
      <w:t>Čiekurkalna 2.līnija 74, Rīga, LV-1026</w:t>
    </w:r>
  </w:p>
  <w:p w14:paraId="64B1DB53" w14:textId="77777777" w:rsidR="00121F53" w:rsidRDefault="00121F53" w:rsidP="00121F53">
    <w:pPr>
      <w:pStyle w:val="Header"/>
      <w:ind w:left="-142"/>
      <w:rPr>
        <w:sz w:val="16"/>
        <w:lang w:val="lv-LV"/>
      </w:rPr>
    </w:pPr>
    <w:r>
      <w:rPr>
        <w:sz w:val="16"/>
        <w:lang w:val="lv-LV"/>
      </w:rPr>
      <w:t>Reģistrācijas N</w:t>
    </w:r>
    <w:r w:rsidRPr="007E7682">
      <w:rPr>
        <w:sz w:val="16"/>
        <w:lang w:val="lv-LV"/>
      </w:rPr>
      <w:t>r. 40003015277</w:t>
    </w:r>
  </w:p>
  <w:p w14:paraId="1637FE3C" w14:textId="77777777" w:rsidR="00121F53" w:rsidRDefault="00121F53" w:rsidP="00121F53">
    <w:pPr>
      <w:pStyle w:val="Header"/>
      <w:ind w:left="-142"/>
      <w:rPr>
        <w:sz w:val="16"/>
        <w:lang w:val="lv-LV"/>
      </w:rPr>
    </w:pPr>
    <w:r>
      <w:rPr>
        <w:sz w:val="16"/>
        <w:lang w:val="lv-LV"/>
      </w:rPr>
      <w:t>Tālr.: (+371) 25777771, e-pasts: apdare@reaton.lv</w:t>
    </w:r>
  </w:p>
  <w:p w14:paraId="7D20F9AB" w14:textId="77777777" w:rsidR="00121F53" w:rsidRPr="00121F53" w:rsidRDefault="00121F53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7D0"/>
    <w:multiLevelType w:val="hybridMultilevel"/>
    <w:tmpl w:val="1F76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76037"/>
    <w:multiLevelType w:val="hybridMultilevel"/>
    <w:tmpl w:val="E53A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15DC8"/>
    <w:multiLevelType w:val="hybridMultilevel"/>
    <w:tmpl w:val="19F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F7B53"/>
    <w:multiLevelType w:val="hybridMultilevel"/>
    <w:tmpl w:val="0D4C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69A6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14593"/>
    <w:multiLevelType w:val="hybridMultilevel"/>
    <w:tmpl w:val="A0A6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47FFA"/>
    <w:multiLevelType w:val="hybridMultilevel"/>
    <w:tmpl w:val="DC880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4251CB"/>
    <w:multiLevelType w:val="hybridMultilevel"/>
    <w:tmpl w:val="2EC6C2FE"/>
    <w:lvl w:ilvl="0" w:tplc="441C5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460C3"/>
    <w:multiLevelType w:val="hybridMultilevel"/>
    <w:tmpl w:val="74BE10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266675"/>
    <w:multiLevelType w:val="hybridMultilevel"/>
    <w:tmpl w:val="5EEE6E52"/>
    <w:lvl w:ilvl="0" w:tplc="2CF86D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41"/>
    <w:rsid w:val="00021F41"/>
    <w:rsid w:val="0002316F"/>
    <w:rsid w:val="000329AF"/>
    <w:rsid w:val="0009307D"/>
    <w:rsid w:val="00121F53"/>
    <w:rsid w:val="001E555B"/>
    <w:rsid w:val="002056F4"/>
    <w:rsid w:val="00215361"/>
    <w:rsid w:val="002269F1"/>
    <w:rsid w:val="002606AA"/>
    <w:rsid w:val="0028355F"/>
    <w:rsid w:val="002D0A2B"/>
    <w:rsid w:val="002E73CD"/>
    <w:rsid w:val="00304F47"/>
    <w:rsid w:val="0035100E"/>
    <w:rsid w:val="00377B68"/>
    <w:rsid w:val="003B5599"/>
    <w:rsid w:val="004035BB"/>
    <w:rsid w:val="004315F9"/>
    <w:rsid w:val="00450A55"/>
    <w:rsid w:val="00486A29"/>
    <w:rsid w:val="004B6E16"/>
    <w:rsid w:val="004D255B"/>
    <w:rsid w:val="004F70ED"/>
    <w:rsid w:val="00512DA4"/>
    <w:rsid w:val="00516C4C"/>
    <w:rsid w:val="00543F84"/>
    <w:rsid w:val="00676192"/>
    <w:rsid w:val="006B700A"/>
    <w:rsid w:val="006E2664"/>
    <w:rsid w:val="006F08F1"/>
    <w:rsid w:val="006F1411"/>
    <w:rsid w:val="0072789E"/>
    <w:rsid w:val="007756E4"/>
    <w:rsid w:val="007B14A7"/>
    <w:rsid w:val="007C554E"/>
    <w:rsid w:val="008134CA"/>
    <w:rsid w:val="00845E61"/>
    <w:rsid w:val="00851D7D"/>
    <w:rsid w:val="008C1157"/>
    <w:rsid w:val="00900EA7"/>
    <w:rsid w:val="009A06E4"/>
    <w:rsid w:val="009C4868"/>
    <w:rsid w:val="009E0B4F"/>
    <w:rsid w:val="00A32860"/>
    <w:rsid w:val="00A40D6A"/>
    <w:rsid w:val="00AE50F3"/>
    <w:rsid w:val="00B11E88"/>
    <w:rsid w:val="00B315A7"/>
    <w:rsid w:val="00BD47A4"/>
    <w:rsid w:val="00BD6F13"/>
    <w:rsid w:val="00C02318"/>
    <w:rsid w:val="00C346FF"/>
    <w:rsid w:val="00C67CE0"/>
    <w:rsid w:val="00C85361"/>
    <w:rsid w:val="00CB4940"/>
    <w:rsid w:val="00CD2A8D"/>
    <w:rsid w:val="00CE5315"/>
    <w:rsid w:val="00D00034"/>
    <w:rsid w:val="00D179EB"/>
    <w:rsid w:val="00D22FBF"/>
    <w:rsid w:val="00D2725A"/>
    <w:rsid w:val="00D34951"/>
    <w:rsid w:val="00D65B4D"/>
    <w:rsid w:val="00DA5AC6"/>
    <w:rsid w:val="00E34676"/>
    <w:rsid w:val="00E75265"/>
    <w:rsid w:val="00E84702"/>
    <w:rsid w:val="00E919F7"/>
    <w:rsid w:val="00EA058E"/>
    <w:rsid w:val="00EA1D1D"/>
    <w:rsid w:val="00F10631"/>
    <w:rsid w:val="00FB2137"/>
    <w:rsid w:val="00FE6BFE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BD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4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9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F53"/>
  </w:style>
  <w:style w:type="paragraph" w:styleId="Footer">
    <w:name w:val="footer"/>
    <w:basedOn w:val="Normal"/>
    <w:link w:val="FooterChar"/>
    <w:uiPriority w:val="99"/>
    <w:unhideWhenUsed/>
    <w:rsid w:val="0012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F53"/>
  </w:style>
  <w:style w:type="character" w:styleId="FollowedHyperlink">
    <w:name w:val="FollowedHyperlink"/>
    <w:basedOn w:val="DefaultParagraphFont"/>
    <w:uiPriority w:val="99"/>
    <w:semiHidden/>
    <w:unhideWhenUsed/>
    <w:rsid w:val="00845E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4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9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F53"/>
  </w:style>
  <w:style w:type="paragraph" w:styleId="Footer">
    <w:name w:val="footer"/>
    <w:basedOn w:val="Normal"/>
    <w:link w:val="FooterChar"/>
    <w:uiPriority w:val="99"/>
    <w:unhideWhenUsed/>
    <w:rsid w:val="0012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F53"/>
  </w:style>
  <w:style w:type="character" w:styleId="FollowedHyperlink">
    <w:name w:val="FollowedHyperlink"/>
    <w:basedOn w:val="DefaultParagraphFont"/>
    <w:uiPriority w:val="99"/>
    <w:semiHidden/>
    <w:unhideWhenUsed/>
    <w:rsid w:val="00845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pdare@reaton.l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pdare@reaton.lv?subject=apdare@reaton.lv" TargetMode="External"/><Relationship Id="rId17" Type="http://schemas.openxmlformats.org/officeDocument/2006/relationships/hyperlink" Target="https://interior.reaton.lv/professional-pastavigo-klientu-programm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mc2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ior.reaton.lv/professional-pastavigo-klientu-programma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pdare@reaton.lv" TargetMode="External"/><Relationship Id="rId10" Type="http://schemas.openxmlformats.org/officeDocument/2006/relationships/hyperlink" Target="mailto:info@mc2.l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pdare@reaton.lv" TargetMode="External"/><Relationship Id="rId14" Type="http://schemas.openxmlformats.org/officeDocument/2006/relationships/hyperlink" Target="mailto:info@mc2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9D2F-F4E9-4A6D-A1D2-AA7741D6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Eglite</dc:creator>
  <cp:lastModifiedBy>Madara Eglite</cp:lastModifiedBy>
  <cp:revision>6</cp:revision>
  <cp:lastPrinted>2021-03-07T17:37:00Z</cp:lastPrinted>
  <dcterms:created xsi:type="dcterms:W3CDTF">2021-12-17T13:25:00Z</dcterms:created>
  <dcterms:modified xsi:type="dcterms:W3CDTF">2022-03-23T12:52:00Z</dcterms:modified>
</cp:coreProperties>
</file>